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C411B" w:rsidP="73CBC0FA" w:rsidRDefault="003B1CAF" w14:paraId="0C938663" w14:textId="2D010919">
      <w:pPr>
        <w:pStyle w:val="Title"/>
        <w:spacing w:line="372" w:lineRule="auto"/>
        <w:ind w:left="1080" w:firstLine="0"/>
        <w:jc w:val="center"/>
        <w:rPr>
          <w:color w:val="2121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392F84" wp14:editId="1EE08CA2">
                <wp:simplePos x="0" y="0"/>
                <wp:positionH relativeFrom="page">
                  <wp:posOffset>7632286</wp:posOffset>
                </wp:positionH>
                <wp:positionV relativeFrom="page">
                  <wp:posOffset>7976406</wp:posOffset>
                </wp:positionV>
                <wp:extent cx="1270" cy="17951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9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95145">
                              <a:moveTo>
                                <a:pt x="0" y="17950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style="position:absolute;margin-left:600.95pt;margin-top:628.05pt;width:.1pt;height:14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795145" o:spid="_x0000_s1026" filled="f" strokeweight=".50861mm" path="m,1795036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" w14:anchorId="52BAB1F1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77FE6BD" wp14:editId="70C3A9DD">
                <wp:simplePos x="0" y="0"/>
                <wp:positionH relativeFrom="page">
                  <wp:posOffset>7647545</wp:posOffset>
                </wp:positionH>
                <wp:positionV relativeFrom="page">
                  <wp:posOffset>1284707</wp:posOffset>
                </wp:positionV>
                <wp:extent cx="1270" cy="59347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934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934710">
                              <a:moveTo>
                                <a:pt x="0" y="59346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602.15pt;margin-top:101.15pt;width:.1pt;height:467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34710" o:spid="_x0000_s1026" filled="f" strokeweight=".42383mm" path="m,5934609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" w14:anchorId="5DAB2F90">
                <v:path arrowok="t"/>
                <w10:wrap anchorx="page" anchory="page"/>
              </v:shape>
            </w:pict>
          </mc:Fallback>
        </mc:AlternateContent>
      </w:r>
      <w:r w:rsidR="6B1A3D1C">
        <w:rPr>
          <w:color w:val="212121"/>
        </w:rPr>
        <w:t xml:space="preserve">     </w:t>
      </w:r>
      <w:r w:rsidR="0C630911">
        <w:rPr>
          <w:color w:val="212121"/>
        </w:rPr>
        <w:t xml:space="preserve">    </w:t>
      </w:r>
      <w:r w:rsidR="6B1A3D1C">
        <w:rPr>
          <w:color w:val="212121"/>
        </w:rPr>
        <w:t xml:space="preserve">  </w:t>
      </w:r>
      <w:r w:rsidR="003B1CAF">
        <w:rPr>
          <w:color w:val="212121"/>
        </w:rPr>
        <w:t xml:space="preserve">Southern Ohio Council of Governments </w:t>
      </w:r>
    </w:p>
    <w:p w:rsidR="009C411B" w:rsidP="73CBC0FA" w:rsidRDefault="003B1CAF" w14:paraId="16F84CAF" w14:textId="157753EF">
      <w:pPr>
        <w:pStyle w:val="Title"/>
        <w:spacing w:line="372" w:lineRule="auto"/>
        <w:ind w:left="1260"/>
        <w:jc w:val="center"/>
        <w:rPr>
          <w:color w:val="212121"/>
        </w:rPr>
      </w:pPr>
      <w:r w:rsidR="0221697C">
        <w:rPr>
          <w:color w:val="212121"/>
        </w:rPr>
        <w:t xml:space="preserve">          </w:t>
      </w:r>
      <w:r w:rsidR="70C5F682">
        <w:rPr>
          <w:color w:val="212121"/>
        </w:rPr>
        <w:t xml:space="preserve">      </w:t>
      </w:r>
      <w:r w:rsidR="003B1CAF">
        <w:rPr>
          <w:color w:val="212121"/>
        </w:rPr>
        <w:t>POSITION DESCRIPTION</w:t>
      </w:r>
    </w:p>
    <w:p w:rsidR="009C411B" w:rsidRDefault="009C411B" w14:paraId="4EA290D8" w14:textId="77777777">
      <w:pPr>
        <w:pStyle w:val="BodyText"/>
        <w:spacing w:before="4"/>
        <w:rPr>
          <w:b/>
          <w:sz w:val="27"/>
        </w:rPr>
      </w:pPr>
    </w:p>
    <w:p w:rsidR="73CBC0FA" w:rsidP="73CBC0FA" w:rsidRDefault="73CBC0FA" w14:paraId="6056A7F0" w14:textId="2C3CD697">
      <w:pPr>
        <w:pStyle w:val="BodyText"/>
        <w:spacing w:before="1"/>
        <w:ind w:left="125"/>
        <w:rPr>
          <w:b w:val="1"/>
          <w:bCs w:val="1"/>
          <w:color w:val="212121"/>
        </w:rPr>
      </w:pPr>
    </w:p>
    <w:p w:rsidR="009C411B" w:rsidRDefault="003B1CAF" w14:paraId="4D9B7BF2" w14:textId="77777777">
      <w:pPr>
        <w:pStyle w:val="BodyText"/>
        <w:spacing w:before="1"/>
        <w:ind w:left="125"/>
      </w:pPr>
      <w:r>
        <w:rPr>
          <w:b/>
          <w:color w:val="212121"/>
          <w:w w:val="105"/>
        </w:rPr>
        <w:t>Title:</w:t>
      </w:r>
      <w:r>
        <w:rPr>
          <w:b/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Investigative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Agent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/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MUI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Coordinator</w:t>
      </w:r>
    </w:p>
    <w:p w:rsidR="009C411B" w:rsidRDefault="009C411B" w14:paraId="60EEC5B5" w14:textId="77777777">
      <w:pPr>
        <w:pStyle w:val="BodyText"/>
        <w:spacing w:before="23"/>
      </w:pPr>
    </w:p>
    <w:p w:rsidR="009C411B" w:rsidRDefault="003B1CAF" w14:paraId="4323A5F1" w14:textId="77777777">
      <w:pPr>
        <w:pStyle w:val="BodyText"/>
        <w:spacing w:before="1" w:line="247" w:lineRule="auto"/>
        <w:ind w:left="113" w:firstLine="6"/>
      </w:pPr>
      <w:r>
        <w:rPr>
          <w:b/>
          <w:color w:val="212121"/>
        </w:rPr>
        <w:t>Requirements:</w:t>
      </w:r>
      <w:r>
        <w:rPr>
          <w:b/>
          <w:color w:val="212121"/>
          <w:spacing w:val="40"/>
        </w:rPr>
        <w:t xml:space="preserve"> </w:t>
      </w:r>
      <w:r>
        <w:rPr>
          <w:color w:val="212121"/>
        </w:rPr>
        <w:t>Bachelor's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degree in law enforcement,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criminology,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work, or a related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field. Eligible for Investigative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Agent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Certification through the Ohio Department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of Developmental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Disabilities.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Ability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to read, review,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analyze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written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material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data for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compliance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with local, state and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Medicaid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standards.</w:t>
      </w:r>
    </w:p>
    <w:p w:rsidR="009C411B" w:rsidRDefault="003B1CAF" w14:paraId="49A1EBB0" w14:textId="142B0A8C">
      <w:pPr>
        <w:pStyle w:val="BodyText"/>
        <w:spacing w:before="0" w:line="249" w:lineRule="auto"/>
        <w:ind w:left="107" w:firstLine="2"/>
      </w:pPr>
      <w:r>
        <w:rPr>
          <w:color w:val="212121"/>
        </w:rPr>
        <w:t>Excellent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communication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writing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skills.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Ability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 xml:space="preserve">work in a </w:t>
      </w:r>
      <w:r w:rsidR="00BB68D7">
        <w:rPr>
          <w:color w:val="212121"/>
        </w:rPr>
        <w:t>team</w:t>
      </w:r>
      <w:r w:rsidR="00BB68D7">
        <w:rPr>
          <w:color w:val="212121"/>
          <w:spacing w:val="23"/>
        </w:rPr>
        <w:t>-oriented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environment.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Experience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in the area of developmental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disabilities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helpful.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Must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maintain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a valid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Ohio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Driver's License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and maintain a status of insurability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for motor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vehicle insurance.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Reliable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transp01iation a must. Bureau of </w:t>
      </w:r>
      <w:r>
        <w:rPr>
          <w:color w:val="212121"/>
        </w:rPr>
        <w:t>Criminal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Investigation background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check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required.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Medical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examination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drug screening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required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upon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offer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employment.</w:t>
      </w:r>
    </w:p>
    <w:p w:rsidR="009C411B" w:rsidRDefault="009C411B" w14:paraId="63DB904F" w14:textId="77777777">
      <w:pPr>
        <w:pStyle w:val="BodyText"/>
        <w:spacing w:before="10"/>
      </w:pPr>
    </w:p>
    <w:p w:rsidR="009C411B" w:rsidRDefault="003B1CAF" w14:paraId="793C0A93" w14:textId="77777777">
      <w:pPr>
        <w:spacing w:line="257" w:lineRule="exact"/>
        <w:ind w:left="101"/>
        <w:rPr>
          <w:b/>
          <w:sz w:val="23"/>
        </w:rPr>
      </w:pPr>
      <w:r>
        <w:rPr>
          <w:b/>
          <w:color w:val="212121"/>
          <w:spacing w:val="-2"/>
          <w:w w:val="105"/>
          <w:sz w:val="23"/>
        </w:rPr>
        <w:t>Duties:</w:t>
      </w:r>
    </w:p>
    <w:p w:rsidR="009C411B" w:rsidP="710573CA" w:rsidRDefault="003B1CAF" w14:paraId="0F6EAE7A" w14:textId="38312F89">
      <w:pPr>
        <w:pStyle w:val="ListParagraph"/>
        <w:numPr>
          <w:ilvl w:val="0"/>
          <w:numId w:val="1"/>
        </w:numPr>
        <w:tabs>
          <w:tab w:val="left" w:pos="817"/>
          <w:tab w:val="left" w:pos="821"/>
        </w:tabs>
        <w:spacing w:before="33" w:line="199" w:lineRule="auto"/>
        <w:ind w:left="720" w:right="448" w:hanging="269"/>
        <w:rPr>
          <w:color w:val="212121"/>
          <w:position w:val="-3"/>
          <w:sz w:val="33"/>
          <w:szCs w:val="33"/>
        </w:rPr>
      </w:pPr>
      <w:r w:rsidRPr="710573CA" w:rsidR="003B1CAF">
        <w:rPr>
          <w:color w:val="212121"/>
          <w:sz w:val="23"/>
          <w:szCs w:val="23"/>
        </w:rPr>
        <w:t>Report</w:t>
      </w:r>
      <w:r w:rsidRPr="710573CA" w:rsidR="003B1CAF">
        <w:rPr>
          <w:color w:val="212121"/>
          <w:sz w:val="23"/>
          <w:szCs w:val="23"/>
        </w:rPr>
        <w:t xml:space="preserve"> allegations of abuse to DODD t</w:t>
      </w:r>
      <w:r w:rsidRPr="710573CA" w:rsidR="00BB68D7">
        <w:rPr>
          <w:color w:val="212121"/>
          <w:sz w:val="23"/>
          <w:szCs w:val="23"/>
        </w:rPr>
        <w:t>hr</w:t>
      </w:r>
      <w:r w:rsidRPr="710573CA" w:rsidR="003B1CAF">
        <w:rPr>
          <w:color w:val="212121"/>
          <w:sz w:val="23"/>
          <w:szCs w:val="23"/>
        </w:rPr>
        <w:t xml:space="preserve">ough the ITS system within </w:t>
      </w:r>
      <w:r w:rsidRPr="710573CA" w:rsidR="003B1CAF">
        <w:rPr>
          <w:color w:val="212121"/>
          <w:sz w:val="23"/>
          <w:szCs w:val="23"/>
        </w:rPr>
        <w:t>appropriate timeframes</w:t>
      </w:r>
      <w:r w:rsidRPr="710573CA" w:rsidR="003B1CAF">
        <w:rPr>
          <w:color w:val="212121"/>
          <w:sz w:val="23"/>
          <w:szCs w:val="23"/>
        </w:rPr>
        <w:t>. Report allegations</w:t>
      </w:r>
      <w:r w:rsidRPr="710573CA" w:rsidR="003B1CAF">
        <w:rPr>
          <w:color w:val="212121"/>
          <w:spacing w:val="40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of abuse</w:t>
      </w:r>
      <w:r w:rsidRPr="710573CA" w:rsidR="003B1CAF">
        <w:rPr>
          <w:color w:val="212121"/>
          <w:spacing w:val="31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and</w:t>
      </w:r>
      <w:r w:rsidRPr="710573CA" w:rsidR="003B1CAF">
        <w:rPr>
          <w:color w:val="212121"/>
          <w:spacing w:val="40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neglect</w:t>
      </w:r>
      <w:r w:rsidRPr="710573CA" w:rsidR="003B1CAF">
        <w:rPr>
          <w:color w:val="212121"/>
          <w:spacing w:val="39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to</w:t>
      </w:r>
      <w:r w:rsidRPr="710573CA" w:rsidR="003B1CAF">
        <w:rPr>
          <w:color w:val="212121"/>
          <w:spacing w:val="28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children</w:t>
      </w:r>
      <w:r w:rsidRPr="710573CA" w:rsidR="003B1CAF">
        <w:rPr>
          <w:color w:val="212121"/>
          <w:spacing w:val="33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services</w:t>
      </w:r>
      <w:r w:rsidRPr="710573CA" w:rsidR="003B1CAF">
        <w:rPr>
          <w:color w:val="212121"/>
          <w:spacing w:val="37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and</w:t>
      </w:r>
      <w:r w:rsidRPr="710573CA" w:rsidR="003B1CAF">
        <w:rPr>
          <w:color w:val="212121"/>
          <w:spacing w:val="32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law enforcement</w:t>
      </w:r>
      <w:r w:rsidRPr="710573CA" w:rsidR="003B1CAF">
        <w:rPr>
          <w:color w:val="212121"/>
          <w:spacing w:val="40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when applicable.</w:t>
      </w:r>
    </w:p>
    <w:p w:rsidR="009C411B" w:rsidP="710573CA" w:rsidRDefault="003B1CAF" w14:paraId="24284894" w14:textId="77777777">
      <w:pPr>
        <w:pStyle w:val="ListParagraph"/>
        <w:numPr>
          <w:ilvl w:val="0"/>
          <w:numId w:val="1"/>
        </w:numPr>
        <w:tabs>
          <w:tab w:val="left" w:pos="812"/>
          <w:tab w:val="left" w:pos="816"/>
        </w:tabs>
        <w:spacing w:before="46" w:line="201" w:lineRule="auto"/>
        <w:ind w:left="720" w:right="737" w:hanging="268"/>
        <w:rPr>
          <w:color w:val="212121"/>
          <w:position w:val="-3"/>
          <w:sz w:val="31"/>
          <w:szCs w:val="31"/>
        </w:rPr>
      </w:pPr>
      <w:r w:rsidRPr="710573CA" w:rsidR="003B1CAF">
        <w:rPr>
          <w:color w:val="212121"/>
          <w:w w:val="105"/>
          <w:sz w:val="23"/>
          <w:szCs w:val="23"/>
        </w:rPr>
        <w:t>Report</w:t>
      </w:r>
      <w:r w:rsidRPr="710573CA" w:rsidR="003B1CAF">
        <w:rPr>
          <w:color w:val="212121"/>
          <w:spacing w:val="-10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allegations</w:t>
      </w:r>
      <w:r w:rsidRPr="710573CA" w:rsidR="003B1CAF">
        <w:rPr>
          <w:color w:val="212121"/>
          <w:spacing w:val="-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of</w:t>
      </w:r>
      <w:r w:rsidRPr="710573CA" w:rsidR="003B1CAF">
        <w:rPr>
          <w:color w:val="212121"/>
          <w:spacing w:val="-1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abuse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or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neglect</w:t>
      </w:r>
      <w:r w:rsidRPr="710573CA" w:rsidR="003B1CAF">
        <w:rPr>
          <w:color w:val="212121"/>
          <w:spacing w:val="-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within</w:t>
      </w:r>
      <w:r w:rsidRPr="710573CA" w:rsidR="003B1CAF">
        <w:rPr>
          <w:color w:val="212121"/>
          <w:spacing w:val="-10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24</w:t>
      </w:r>
      <w:r w:rsidRPr="710573CA" w:rsidR="003B1CAF">
        <w:rPr>
          <w:color w:val="212121"/>
          <w:spacing w:val="-12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hours</w:t>
      </w:r>
      <w:r w:rsidRPr="710573CA" w:rsidR="003B1CAF">
        <w:rPr>
          <w:color w:val="212121"/>
          <w:spacing w:val="-1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to</w:t>
      </w:r>
      <w:r w:rsidRPr="710573CA" w:rsidR="003B1CAF">
        <w:rPr>
          <w:color w:val="212121"/>
          <w:spacing w:val="-1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the</w:t>
      </w:r>
      <w:r w:rsidRPr="710573CA" w:rsidR="003B1CAF">
        <w:rPr>
          <w:color w:val="212121"/>
          <w:spacing w:val="-1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individual,</w:t>
      </w:r>
      <w:r w:rsidRPr="710573CA" w:rsidR="003B1CAF">
        <w:rPr>
          <w:color w:val="212121"/>
          <w:spacing w:val="-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guardian,</w:t>
      </w:r>
      <w:r w:rsidRPr="710573CA" w:rsidR="003B1CAF">
        <w:rPr>
          <w:color w:val="212121"/>
          <w:spacing w:val="-9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and</w:t>
      </w:r>
      <w:r w:rsidRPr="710573CA" w:rsidR="003B1CAF">
        <w:rPr>
          <w:color w:val="212121"/>
          <w:spacing w:val="-1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licensed</w:t>
      </w:r>
      <w:r w:rsidRPr="710573CA" w:rsidR="003B1CAF">
        <w:rPr>
          <w:color w:val="212121"/>
          <w:spacing w:val="-2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or certified provider as prescribed in the MUI rule.</w:t>
      </w:r>
    </w:p>
    <w:p w:rsidR="009C411B" w:rsidP="710573CA" w:rsidRDefault="003B1CAF" w14:paraId="38750978" w14:textId="77777777">
      <w:pPr>
        <w:pStyle w:val="ListParagraph"/>
        <w:numPr>
          <w:ilvl w:val="0"/>
          <w:numId w:val="1"/>
        </w:numPr>
        <w:tabs>
          <w:tab w:val="left" w:pos="805"/>
          <w:tab w:val="left" w:pos="807"/>
        </w:tabs>
        <w:spacing w:before="25" w:line="201" w:lineRule="auto"/>
        <w:ind w:left="720" w:right="1281" w:hanging="279"/>
        <w:rPr>
          <w:color w:val="212121"/>
          <w:position w:val="-3"/>
          <w:sz w:val="33"/>
          <w:szCs w:val="33"/>
        </w:rPr>
      </w:pPr>
      <w:r w:rsidRPr="710573CA" w:rsidR="003B1CAF">
        <w:rPr>
          <w:color w:val="212121"/>
          <w:sz w:val="23"/>
          <w:szCs w:val="23"/>
        </w:rPr>
        <w:t xml:space="preserve">Investigate abuse, neglect, and </w:t>
      </w:r>
      <w:r w:rsidRPr="710573CA" w:rsidR="003B1CAF">
        <w:rPr>
          <w:color w:val="212121"/>
          <w:sz w:val="23"/>
          <w:szCs w:val="23"/>
        </w:rPr>
        <w:t xml:space="preserve">MUI's per the procedures </w:t>
      </w:r>
      <w:r w:rsidRPr="710573CA" w:rsidR="003B1CAF">
        <w:rPr>
          <w:color w:val="212121"/>
          <w:sz w:val="23"/>
          <w:szCs w:val="23"/>
        </w:rPr>
        <w:t>established</w:t>
      </w:r>
      <w:r w:rsidRPr="710573CA" w:rsidR="003B1CAF">
        <w:rPr>
          <w:color w:val="212121"/>
          <w:spacing w:val="38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by the SOCOG and the</w:t>
      </w:r>
      <w:r w:rsidRPr="710573CA" w:rsidR="003B1CAF">
        <w:rPr>
          <w:color w:val="212121"/>
          <w:spacing w:val="40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participating counties assigned.</w:t>
      </w:r>
    </w:p>
    <w:p w:rsidR="009C411B" w:rsidP="710573CA" w:rsidRDefault="003B1CAF" w14:paraId="7CF900CE" w14:textId="77777777">
      <w:pPr>
        <w:pStyle w:val="ListParagraph"/>
        <w:numPr>
          <w:ilvl w:val="0"/>
          <w:numId w:val="1"/>
        </w:numPr>
        <w:tabs>
          <w:tab w:val="left" w:pos="802"/>
        </w:tabs>
        <w:spacing w:before="0" w:line="317" w:lineRule="exact"/>
        <w:ind w:left="720" w:hanging="283"/>
        <w:rPr>
          <w:color w:val="212121"/>
          <w:position w:val="-3"/>
          <w:sz w:val="33"/>
          <w:szCs w:val="33"/>
        </w:rPr>
      </w:pPr>
      <w:r w:rsidRPr="710573CA" w:rsidR="003B1CAF">
        <w:rPr>
          <w:color w:val="212121"/>
          <w:sz w:val="23"/>
          <w:szCs w:val="23"/>
        </w:rPr>
        <w:t>Review</w:t>
      </w:r>
      <w:r w:rsidRPr="710573CA" w:rsidR="003B1CAF">
        <w:rPr>
          <w:color w:val="212121"/>
          <w:spacing w:val="15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all</w:t>
      </w:r>
      <w:r w:rsidRPr="710573CA" w:rsidR="003B1CAF">
        <w:rPr>
          <w:color w:val="212121"/>
          <w:spacing w:val="12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abuse,</w:t>
      </w:r>
      <w:r w:rsidRPr="710573CA" w:rsidR="003B1CAF">
        <w:rPr>
          <w:color w:val="212121"/>
          <w:spacing w:val="21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neglect,</w:t>
      </w:r>
      <w:r w:rsidRPr="710573CA" w:rsidR="003B1CAF">
        <w:rPr>
          <w:color w:val="212121"/>
          <w:spacing w:val="26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and</w:t>
      </w:r>
      <w:r w:rsidRPr="710573CA" w:rsidR="003B1CAF">
        <w:rPr>
          <w:color w:val="212121"/>
          <w:spacing w:val="24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MUI's</w:t>
      </w:r>
      <w:r w:rsidRPr="710573CA" w:rsidR="003B1CAF">
        <w:rPr>
          <w:color w:val="212121"/>
          <w:spacing w:val="20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submitted</w:t>
      </w:r>
      <w:r w:rsidRPr="710573CA" w:rsidR="003B1CAF">
        <w:rPr>
          <w:color w:val="212121"/>
          <w:spacing w:val="39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to</w:t>
      </w:r>
      <w:r w:rsidRPr="710573CA" w:rsidR="003B1CAF">
        <w:rPr>
          <w:color w:val="212121"/>
          <w:spacing w:val="18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SOCOG</w:t>
      </w:r>
      <w:r w:rsidRPr="710573CA" w:rsidR="003B1CAF">
        <w:rPr>
          <w:color w:val="212121"/>
          <w:spacing w:val="27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by</w:t>
      </w:r>
      <w:r w:rsidRPr="710573CA" w:rsidR="003B1CAF">
        <w:rPr>
          <w:color w:val="212121"/>
          <w:spacing w:val="11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member</w:t>
      </w:r>
      <w:r w:rsidRPr="710573CA" w:rsidR="003B1CAF">
        <w:rPr>
          <w:color w:val="212121"/>
          <w:spacing w:val="19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sz w:val="23"/>
          <w:szCs w:val="23"/>
        </w:rPr>
        <w:t>counties.</w:t>
      </w:r>
    </w:p>
    <w:p w:rsidR="009C411B" w:rsidP="710573CA" w:rsidRDefault="003B1CAF" w14:paraId="77A0D239" w14:textId="77777777">
      <w:pPr>
        <w:pStyle w:val="ListParagraph"/>
        <w:numPr>
          <w:ilvl w:val="0"/>
          <w:numId w:val="1"/>
        </w:numPr>
        <w:tabs>
          <w:tab w:val="left" w:pos="799"/>
        </w:tabs>
        <w:spacing w:before="6" w:line="194" w:lineRule="auto"/>
        <w:ind w:left="720" w:right="586" w:hanging="284"/>
        <w:rPr>
          <w:color w:val="212121"/>
          <w:position w:val="-3"/>
          <w:sz w:val="33"/>
          <w:szCs w:val="33"/>
        </w:rPr>
      </w:pPr>
      <w:r w:rsidRPr="710573CA" w:rsidR="003B1CAF">
        <w:rPr>
          <w:color w:val="212121"/>
          <w:w w:val="105"/>
          <w:sz w:val="23"/>
          <w:szCs w:val="23"/>
        </w:rPr>
        <w:t>Travel</w:t>
      </w:r>
      <w:r w:rsidRPr="710573CA" w:rsidR="003B1CAF">
        <w:rPr>
          <w:color w:val="212121"/>
          <w:spacing w:val="-9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to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appropriate</w:t>
      </w:r>
      <w:r w:rsidRPr="710573CA" w:rsidR="003B1CAF">
        <w:rPr>
          <w:color w:val="212121"/>
          <w:spacing w:val="-1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sites</w:t>
      </w:r>
      <w:r w:rsidRPr="710573CA" w:rsidR="003B1CAF">
        <w:rPr>
          <w:color w:val="212121"/>
          <w:w w:val="105"/>
          <w:sz w:val="23"/>
          <w:szCs w:val="23"/>
        </w:rPr>
        <w:t>,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conduct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and/or</w:t>
      </w:r>
      <w:r w:rsidRPr="710573CA" w:rsidR="003B1CAF">
        <w:rPr>
          <w:color w:val="212121"/>
          <w:spacing w:val="-1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coordinate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investigations,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review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physical</w:t>
      </w:r>
      <w:r w:rsidRPr="710573CA" w:rsidR="003B1CAF">
        <w:rPr>
          <w:color w:val="212121"/>
          <w:spacing w:val="-1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evidence,</w:t>
      </w:r>
      <w:r w:rsidRPr="710573CA" w:rsidR="003B1CAF">
        <w:rPr>
          <w:color w:val="212121"/>
          <w:spacing w:val="-1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and interview witnesses</w:t>
      </w:r>
      <w:r w:rsidRPr="710573CA" w:rsidR="003B1CAF">
        <w:rPr>
          <w:color w:val="565656"/>
          <w:w w:val="105"/>
          <w:sz w:val="23"/>
          <w:szCs w:val="23"/>
        </w:rPr>
        <w:t>.</w:t>
      </w:r>
    </w:p>
    <w:p w:rsidR="009C411B" w:rsidP="710573CA" w:rsidRDefault="003B1CAF" w14:paraId="6FADCA6B" w14:textId="77777777">
      <w:pPr>
        <w:pStyle w:val="ListParagraph"/>
        <w:numPr>
          <w:ilvl w:val="0"/>
          <w:numId w:val="1"/>
        </w:numPr>
        <w:tabs>
          <w:tab w:val="left" w:pos="799"/>
          <w:tab w:val="left" w:pos="803"/>
        </w:tabs>
        <w:spacing w:before="41" w:line="194" w:lineRule="auto"/>
        <w:ind w:left="720" w:right="115" w:hanging="293"/>
        <w:rPr>
          <w:color w:val="212121"/>
          <w:position w:val="-3"/>
          <w:sz w:val="33"/>
          <w:szCs w:val="33"/>
        </w:rPr>
      </w:pPr>
      <w:r w:rsidRPr="710573CA" w:rsidR="003B1CAF">
        <w:rPr>
          <w:color w:val="212121"/>
          <w:sz w:val="23"/>
          <w:szCs w:val="23"/>
        </w:rPr>
        <w:t>Work jointly with law enforcement,</w:t>
      </w:r>
      <w:r w:rsidRPr="710573CA" w:rsidR="003B1CAF">
        <w:rPr>
          <w:color w:val="212121"/>
          <w:spacing w:val="28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Job and</w:t>
      </w:r>
      <w:r w:rsidRPr="710573CA" w:rsidR="003B1CAF">
        <w:rPr>
          <w:color w:val="212121"/>
          <w:spacing w:val="23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Family Services offices,</w:t>
      </w:r>
      <w:r w:rsidRPr="710573CA" w:rsidR="003B1CAF">
        <w:rPr>
          <w:color w:val="212121"/>
          <w:spacing w:val="23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County Board</w:t>
      </w:r>
      <w:r w:rsidRPr="710573CA" w:rsidR="003B1CAF">
        <w:rPr>
          <w:color w:val="212121"/>
          <w:spacing w:val="27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Service and</w:t>
      </w:r>
      <w:r w:rsidRPr="710573CA" w:rsidR="003B1CAF">
        <w:rPr>
          <w:color w:val="212121"/>
          <w:spacing w:val="27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Support Administrators and Prosecutors.</w:t>
      </w:r>
    </w:p>
    <w:p w:rsidR="009C411B" w:rsidP="710573CA" w:rsidRDefault="003B1CAF" w14:paraId="793B527E" w14:textId="77777777">
      <w:pPr>
        <w:pStyle w:val="ListParagraph"/>
        <w:numPr>
          <w:ilvl w:val="0"/>
          <w:numId w:val="1"/>
        </w:numPr>
        <w:tabs>
          <w:tab w:val="left" w:pos="793"/>
        </w:tabs>
        <w:spacing w:before="43"/>
        <w:ind w:left="720" w:hanging="287"/>
        <w:rPr>
          <w:color w:val="212121"/>
          <w:sz w:val="23"/>
          <w:szCs w:val="23"/>
        </w:rPr>
      </w:pPr>
      <w:r w:rsidRPr="710573CA" w:rsidR="003B1CAF">
        <w:rPr>
          <w:color w:val="212121"/>
          <w:sz w:val="23"/>
          <w:szCs w:val="23"/>
        </w:rPr>
        <w:t>Maintain</w:t>
      </w:r>
      <w:r w:rsidRPr="710573CA" w:rsidR="003B1CAF">
        <w:rPr>
          <w:color w:val="212121"/>
          <w:spacing w:val="31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accurate</w:t>
      </w:r>
      <w:r w:rsidRPr="710573CA" w:rsidR="003B1CAF">
        <w:rPr>
          <w:color w:val="212121"/>
          <w:spacing w:val="31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case</w:t>
      </w:r>
      <w:r w:rsidRPr="710573CA" w:rsidR="003B1CAF">
        <w:rPr>
          <w:color w:val="212121"/>
          <w:spacing w:val="9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notes</w:t>
      </w:r>
      <w:r w:rsidRPr="710573CA" w:rsidR="003B1CAF">
        <w:rPr>
          <w:color w:val="212121"/>
          <w:spacing w:val="18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and</w:t>
      </w:r>
      <w:r w:rsidRPr="710573CA" w:rsidR="003B1CAF">
        <w:rPr>
          <w:color w:val="212121"/>
          <w:spacing w:val="24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Medicaid</w:t>
      </w:r>
      <w:r w:rsidRPr="710573CA" w:rsidR="003B1CAF">
        <w:rPr>
          <w:color w:val="212121"/>
          <w:spacing w:val="44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billing</w:t>
      </w:r>
      <w:r w:rsidRPr="710573CA" w:rsidR="003B1CAF">
        <w:rPr>
          <w:color w:val="212121"/>
          <w:spacing w:val="21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sz w:val="23"/>
          <w:szCs w:val="23"/>
        </w:rPr>
        <w:t>records.</w:t>
      </w:r>
    </w:p>
    <w:p w:rsidR="009C411B" w:rsidP="710573CA" w:rsidRDefault="003B1CAF" w14:paraId="73D8B411" w14:textId="08092869">
      <w:pPr>
        <w:pStyle w:val="ListParagraph"/>
        <w:numPr>
          <w:ilvl w:val="0"/>
          <w:numId w:val="1"/>
        </w:numPr>
        <w:tabs>
          <w:tab w:val="left" w:pos="783"/>
          <w:tab w:val="left" w:pos="788"/>
        </w:tabs>
        <w:ind w:left="720" w:right="923" w:hanging="293"/>
        <w:rPr>
          <w:color w:val="212121"/>
          <w:sz w:val="23"/>
          <w:szCs w:val="23"/>
        </w:rPr>
      </w:pPr>
      <w:r w:rsidRPr="710573CA" w:rsidR="00BB68D7">
        <w:rPr>
          <w:color w:val="212121"/>
          <w:sz w:val="23"/>
          <w:szCs w:val="23"/>
        </w:rPr>
        <w:t>Provide testimony</w:t>
      </w:r>
      <w:r w:rsidRPr="710573CA" w:rsidR="003B1CAF">
        <w:rPr>
          <w:color w:val="212121"/>
          <w:sz w:val="23"/>
          <w:szCs w:val="23"/>
        </w:rPr>
        <w:t xml:space="preserve">, </w:t>
      </w:r>
      <w:r w:rsidRPr="710573CA" w:rsidR="003B1CAF">
        <w:rPr>
          <w:color w:val="212121"/>
          <w:sz w:val="23"/>
          <w:szCs w:val="23"/>
        </w:rPr>
        <w:t xml:space="preserve">affidavits</w:t>
      </w:r>
      <w:r w:rsidRPr="710573CA" w:rsidR="003B1CAF">
        <w:rPr>
          <w:color w:val="212121"/>
          <w:sz w:val="23"/>
          <w:szCs w:val="23"/>
        </w:rPr>
        <w:t xml:space="preserve">, depositions, and other </w:t>
      </w:r>
      <w:r w:rsidRPr="710573CA" w:rsidR="00BB68D7">
        <w:rPr>
          <w:color w:val="212121"/>
          <w:sz w:val="23"/>
          <w:szCs w:val="23"/>
        </w:rPr>
        <w:t>supportive. information</w:t>
      </w:r>
      <w:r w:rsidRPr="710573CA" w:rsidR="003B1CAF">
        <w:rPr>
          <w:color w:val="212121"/>
          <w:sz w:val="23"/>
          <w:szCs w:val="23"/>
        </w:rPr>
        <w:t xml:space="preserve"> and materials when</w:t>
      </w:r>
      <w:r w:rsidRPr="710573CA" w:rsidR="003B1CAF">
        <w:rPr>
          <w:color w:val="212121"/>
          <w:spacing w:val="40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sz w:val="23"/>
          <w:szCs w:val="23"/>
        </w:rPr>
        <w:t>appropriate</w:t>
      </w:r>
      <w:r w:rsidRPr="710573CA" w:rsidR="003B1CAF">
        <w:rPr>
          <w:color w:val="212121"/>
          <w:spacing w:val="-2"/>
          <w:sz w:val="23"/>
          <w:szCs w:val="23"/>
        </w:rPr>
        <w:t>.</w:t>
      </w:r>
    </w:p>
    <w:p w:rsidR="009C411B" w:rsidP="710573CA" w:rsidRDefault="003B1CAF" w14:paraId="5B80D999" w14:textId="77777777">
      <w:pPr>
        <w:pStyle w:val="ListParagraph"/>
        <w:numPr>
          <w:ilvl w:val="0"/>
          <w:numId w:val="1"/>
        </w:numPr>
        <w:tabs>
          <w:tab w:val="left" w:pos="782"/>
        </w:tabs>
        <w:spacing w:before="38"/>
        <w:ind w:left="720" w:hanging="297"/>
        <w:rPr>
          <w:color w:val="212121"/>
          <w:sz w:val="23"/>
          <w:szCs w:val="23"/>
        </w:rPr>
      </w:pPr>
      <w:r w:rsidRPr="710573CA" w:rsidR="003B1CAF">
        <w:rPr>
          <w:color w:val="212121"/>
          <w:w w:val="105"/>
          <w:sz w:val="23"/>
          <w:szCs w:val="23"/>
        </w:rPr>
        <w:t>Ensure</w:t>
      </w:r>
      <w:r w:rsidRPr="710573CA" w:rsidR="003B1CAF">
        <w:rPr>
          <w:color w:val="212121"/>
          <w:spacing w:val="-7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the</w:t>
      </w:r>
      <w:r w:rsidRPr="710573CA" w:rsidR="003B1CAF">
        <w:rPr>
          <w:color w:val="212121"/>
          <w:spacing w:val="-1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preventative</w:t>
      </w:r>
      <w:r w:rsidRPr="710573CA" w:rsidR="003B1CAF">
        <w:rPr>
          <w:color w:val="212121"/>
          <w:spacing w:val="-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actions</w:t>
      </w:r>
      <w:r w:rsidRPr="710573CA" w:rsidR="003B1CAF">
        <w:rPr>
          <w:color w:val="212121"/>
          <w:spacing w:val="-9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and</w:t>
      </w:r>
      <w:r w:rsidRPr="710573CA" w:rsidR="003B1CAF">
        <w:rPr>
          <w:color w:val="212121"/>
          <w:spacing w:val="-1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follow</w:t>
      </w:r>
      <w:r w:rsidRPr="710573CA" w:rsidR="003B1CAF">
        <w:rPr>
          <w:color w:val="212121"/>
          <w:spacing w:val="-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up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actions</w:t>
      </w:r>
      <w:r w:rsidRPr="710573CA" w:rsidR="003B1CAF">
        <w:rPr>
          <w:color w:val="212121"/>
          <w:spacing w:val="-10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the</w:t>
      </w:r>
      <w:r w:rsidRPr="710573CA" w:rsidR="003B1CAF">
        <w:rPr>
          <w:color w:val="212121"/>
          <w:spacing w:val="-1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team</w:t>
      </w:r>
      <w:r w:rsidRPr="710573CA" w:rsidR="003B1CAF">
        <w:rPr>
          <w:color w:val="212121"/>
          <w:spacing w:val="-10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established</w:t>
      </w:r>
      <w:r w:rsidRPr="710573CA" w:rsidR="003B1CAF">
        <w:rPr>
          <w:color w:val="212121"/>
          <w:spacing w:val="-1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are</w:t>
      </w:r>
      <w:r w:rsidRPr="710573CA" w:rsidR="003B1CAF">
        <w:rPr>
          <w:color w:val="212121"/>
          <w:spacing w:val="-1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w w:val="105"/>
          <w:sz w:val="23"/>
          <w:szCs w:val="23"/>
        </w:rPr>
        <w:t>completed.</w:t>
      </w:r>
    </w:p>
    <w:p w:rsidR="009C411B" w:rsidP="710573CA" w:rsidRDefault="003B1CAF" w14:paraId="7928B24C" w14:textId="77777777">
      <w:pPr>
        <w:pStyle w:val="ListParagraph"/>
        <w:numPr>
          <w:ilvl w:val="0"/>
          <w:numId w:val="1"/>
        </w:numPr>
        <w:tabs>
          <w:tab w:val="left" w:pos="774"/>
          <w:tab w:val="left" w:pos="778"/>
        </w:tabs>
        <w:spacing w:line="249" w:lineRule="auto"/>
        <w:ind w:left="720" w:right="760" w:hanging="302"/>
        <w:rPr>
          <w:color w:val="212121"/>
          <w:sz w:val="23"/>
          <w:szCs w:val="23"/>
        </w:rPr>
      </w:pPr>
      <w:r w:rsidRPr="710573CA" w:rsidR="003B1CAF">
        <w:rPr>
          <w:color w:val="212121"/>
          <w:w w:val="105"/>
          <w:sz w:val="23"/>
          <w:szCs w:val="23"/>
        </w:rPr>
        <w:t>Prepare</w:t>
      </w:r>
      <w:r w:rsidRPr="710573CA" w:rsidR="003B1CAF">
        <w:rPr>
          <w:color w:val="212121"/>
          <w:spacing w:val="-1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cumulative</w:t>
      </w:r>
      <w:r w:rsidRPr="710573CA" w:rsidR="003B1CAF">
        <w:rPr>
          <w:color w:val="212121"/>
          <w:spacing w:val="-1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reports</w:t>
      </w:r>
      <w:r w:rsidRPr="710573CA" w:rsidR="003B1CAF">
        <w:rPr>
          <w:color w:val="212121"/>
          <w:spacing w:val="-1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(trends</w:t>
      </w:r>
      <w:r w:rsidRPr="710573CA" w:rsidR="003B1CAF">
        <w:rPr>
          <w:color w:val="212121"/>
          <w:spacing w:val="-12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and</w:t>
      </w:r>
      <w:r w:rsidRPr="710573CA" w:rsidR="003B1CAF">
        <w:rPr>
          <w:color w:val="212121"/>
          <w:spacing w:val="-1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patterns)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for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county</w:t>
      </w:r>
      <w:r w:rsidRPr="710573CA" w:rsidR="003B1CAF">
        <w:rPr>
          <w:color w:val="212121"/>
          <w:spacing w:val="-11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boards</w:t>
      </w:r>
      <w:r w:rsidRPr="710573CA" w:rsidR="003B1CAF">
        <w:rPr>
          <w:color w:val="212121"/>
          <w:spacing w:val="-1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and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other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involved</w:t>
      </w:r>
      <w:r w:rsidRPr="710573CA" w:rsidR="003B1CAF">
        <w:rPr>
          <w:color w:val="212121"/>
          <w:spacing w:val="-11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agencies</w:t>
      </w:r>
      <w:r w:rsidRPr="710573CA" w:rsidR="003B1CAF">
        <w:rPr>
          <w:color w:val="212121"/>
          <w:spacing w:val="-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as described</w:t>
      </w:r>
      <w:r w:rsidRPr="710573CA" w:rsidR="003B1CAF">
        <w:rPr>
          <w:color w:val="212121"/>
          <w:spacing w:val="40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in the MUI rule.</w:t>
      </w:r>
    </w:p>
    <w:p w:rsidR="009C411B" w:rsidP="710573CA" w:rsidRDefault="003B1CAF" w14:paraId="294D0725" w14:textId="77777777">
      <w:pPr>
        <w:pStyle w:val="ListParagraph"/>
        <w:numPr>
          <w:ilvl w:val="0"/>
          <w:numId w:val="1"/>
        </w:numPr>
        <w:tabs>
          <w:tab w:val="left" w:pos="775"/>
        </w:tabs>
        <w:spacing w:before="22"/>
        <w:ind w:left="720" w:hanging="306"/>
        <w:rPr>
          <w:color w:val="212121"/>
          <w:sz w:val="23"/>
          <w:szCs w:val="23"/>
        </w:rPr>
      </w:pPr>
      <w:r w:rsidRPr="710573CA" w:rsidR="003B1CAF">
        <w:rPr>
          <w:color w:val="212121"/>
          <w:sz w:val="23"/>
          <w:szCs w:val="23"/>
        </w:rPr>
        <w:t>Assure</w:t>
      </w:r>
      <w:r w:rsidRPr="710573CA" w:rsidR="003B1CAF">
        <w:rPr>
          <w:color w:val="212121"/>
          <w:spacing w:val="21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compliance</w:t>
      </w:r>
      <w:r w:rsidRPr="710573CA" w:rsidR="003B1CAF">
        <w:rPr>
          <w:color w:val="212121"/>
          <w:spacing w:val="35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with</w:t>
      </w:r>
      <w:r w:rsidRPr="710573CA" w:rsidR="003B1CAF">
        <w:rPr>
          <w:color w:val="212121"/>
          <w:spacing w:val="25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DODD</w:t>
      </w:r>
      <w:r w:rsidRPr="710573CA" w:rsidR="003B1CAF">
        <w:rPr>
          <w:color w:val="212121"/>
          <w:spacing w:val="22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rules,</w:t>
      </w:r>
      <w:r w:rsidRPr="710573CA" w:rsidR="003B1CAF">
        <w:rPr>
          <w:color w:val="212121"/>
          <w:spacing w:val="19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local,</w:t>
      </w:r>
      <w:r w:rsidRPr="710573CA" w:rsidR="003B1CAF">
        <w:rPr>
          <w:color w:val="212121"/>
          <w:spacing w:val="16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state,</w:t>
      </w:r>
      <w:r w:rsidRPr="710573CA" w:rsidR="003B1CAF">
        <w:rPr>
          <w:color w:val="212121"/>
          <w:spacing w:val="22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and</w:t>
      </w:r>
      <w:r w:rsidRPr="710573CA" w:rsidR="003B1CAF">
        <w:rPr>
          <w:color w:val="212121"/>
          <w:spacing w:val="26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federal</w:t>
      </w:r>
      <w:r w:rsidRPr="710573CA" w:rsidR="003B1CAF">
        <w:rPr>
          <w:color w:val="212121"/>
          <w:spacing w:val="34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regulatory</w:t>
      </w:r>
      <w:r w:rsidRPr="710573CA" w:rsidR="003B1CAF">
        <w:rPr>
          <w:color w:val="212121"/>
          <w:spacing w:val="14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policies</w:t>
      </w:r>
      <w:r w:rsidRPr="710573CA" w:rsidR="003B1CAF">
        <w:rPr>
          <w:color w:val="212121"/>
          <w:spacing w:val="15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and</w:t>
      </w:r>
      <w:r w:rsidRPr="710573CA" w:rsidR="003B1CAF">
        <w:rPr>
          <w:color w:val="212121"/>
          <w:spacing w:val="18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sz w:val="23"/>
          <w:szCs w:val="23"/>
        </w:rPr>
        <w:t>procedures.</w:t>
      </w:r>
    </w:p>
    <w:p w:rsidR="009C411B" w:rsidP="710573CA" w:rsidRDefault="003B1CAF" w14:paraId="0B17E1E6" w14:textId="77777777">
      <w:pPr>
        <w:pStyle w:val="ListParagraph"/>
        <w:numPr>
          <w:ilvl w:val="0"/>
          <w:numId w:val="1"/>
        </w:numPr>
        <w:tabs>
          <w:tab w:val="left" w:pos="773"/>
        </w:tabs>
        <w:spacing w:before="33"/>
        <w:ind w:left="720" w:hanging="311"/>
        <w:rPr>
          <w:color w:val="212121"/>
          <w:sz w:val="23"/>
          <w:szCs w:val="23"/>
        </w:rPr>
      </w:pPr>
      <w:r w:rsidRPr="710573CA" w:rsidR="003B1CAF">
        <w:rPr>
          <w:color w:val="212121"/>
          <w:w w:val="105"/>
          <w:sz w:val="23"/>
          <w:szCs w:val="23"/>
        </w:rPr>
        <w:t>Provide</w:t>
      </w:r>
      <w:r w:rsidRPr="710573CA" w:rsidR="003B1CAF">
        <w:rPr>
          <w:color w:val="212121"/>
          <w:spacing w:val="-8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technical</w:t>
      </w:r>
      <w:r w:rsidRPr="710573CA" w:rsidR="003B1CAF">
        <w:rPr>
          <w:color w:val="212121"/>
          <w:spacing w:val="-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assistance</w:t>
      </w:r>
      <w:r w:rsidRPr="710573CA" w:rsidR="003B1CAF">
        <w:rPr>
          <w:color w:val="212121"/>
          <w:spacing w:val="-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to</w:t>
      </w:r>
      <w:r w:rsidRPr="710573CA" w:rsidR="003B1CAF">
        <w:rPr>
          <w:color w:val="212121"/>
          <w:spacing w:val="-12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member</w:t>
      </w:r>
      <w:r w:rsidRPr="710573CA" w:rsidR="003B1CAF">
        <w:rPr>
          <w:color w:val="212121"/>
          <w:spacing w:val="-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counties'</w:t>
      </w:r>
      <w:r w:rsidRPr="710573CA" w:rsidR="003B1CAF">
        <w:rPr>
          <w:color w:val="212121"/>
          <w:spacing w:val="7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staff,</w:t>
      </w:r>
      <w:r w:rsidRPr="710573CA" w:rsidR="003B1CAF">
        <w:rPr>
          <w:color w:val="212121"/>
          <w:spacing w:val="-8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local</w:t>
      </w:r>
      <w:r w:rsidRPr="710573CA" w:rsidR="003B1CAF">
        <w:rPr>
          <w:color w:val="212121"/>
          <w:spacing w:val="-8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agencies,</w:t>
      </w:r>
      <w:r w:rsidRPr="710573CA" w:rsidR="003B1CAF">
        <w:rPr>
          <w:color w:val="212121"/>
          <w:spacing w:val="-2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etc.</w:t>
      </w:r>
      <w:r w:rsidRPr="710573CA" w:rsidR="003B1CAF">
        <w:rPr>
          <w:color w:val="212121"/>
          <w:spacing w:val="-1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as</w:t>
      </w:r>
      <w:r w:rsidRPr="710573CA" w:rsidR="003B1CAF">
        <w:rPr>
          <w:color w:val="212121"/>
          <w:spacing w:val="-1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w w:val="105"/>
          <w:sz w:val="23"/>
          <w:szCs w:val="23"/>
        </w:rPr>
        <w:t>requested.</w:t>
      </w:r>
    </w:p>
    <w:p w:rsidR="009C411B" w:rsidP="710573CA" w:rsidRDefault="003B1CAF" w14:paraId="2E41E4A9" w14:textId="77777777">
      <w:pPr>
        <w:pStyle w:val="ListParagraph"/>
        <w:numPr>
          <w:ilvl w:val="0"/>
          <w:numId w:val="1"/>
        </w:numPr>
        <w:tabs>
          <w:tab w:val="left" w:pos="764"/>
          <w:tab w:val="left" w:pos="774"/>
        </w:tabs>
        <w:spacing w:line="244" w:lineRule="auto"/>
        <w:ind w:left="720" w:right="399" w:hanging="311"/>
        <w:rPr>
          <w:color w:val="212121"/>
          <w:sz w:val="23"/>
          <w:szCs w:val="23"/>
        </w:rPr>
      </w:pPr>
      <w:r w:rsidRPr="710573CA" w:rsidR="003B1CAF">
        <w:rPr>
          <w:color w:val="212121"/>
          <w:w w:val="105"/>
          <w:sz w:val="23"/>
          <w:szCs w:val="23"/>
        </w:rPr>
        <w:t>Work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as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team</w:t>
      </w:r>
      <w:r w:rsidRPr="710573CA" w:rsidR="003B1CAF">
        <w:rPr>
          <w:color w:val="212121"/>
          <w:spacing w:val="-1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member</w:t>
      </w:r>
      <w:r w:rsidRPr="710573CA" w:rsidR="003B1CAF">
        <w:rPr>
          <w:color w:val="212121"/>
          <w:spacing w:val="-12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to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assure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coordinated,</w:t>
      </w:r>
      <w:r w:rsidRPr="710573CA" w:rsidR="003B1CAF">
        <w:rPr>
          <w:color w:val="212121"/>
          <w:spacing w:val="-7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effective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relations</w:t>
      </w:r>
      <w:r w:rsidRPr="710573CA" w:rsidR="003B1CAF">
        <w:rPr>
          <w:color w:val="212121"/>
          <w:spacing w:val="-10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between</w:t>
      </w:r>
      <w:r w:rsidRPr="710573CA" w:rsidR="003B1CAF">
        <w:rPr>
          <w:color w:val="212121"/>
          <w:spacing w:val="-11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SOCOG</w:t>
      </w:r>
      <w:r w:rsidRPr="710573CA" w:rsidR="003B1CAF">
        <w:rPr>
          <w:color w:val="212121"/>
          <w:spacing w:val="-1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staff,</w:t>
      </w:r>
      <w:r w:rsidRPr="710573CA" w:rsidR="003B1CAF">
        <w:rPr>
          <w:color w:val="212121"/>
          <w:spacing w:val="-1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individuals, family members, providers, departments, and the SOCOG governing board.</w:t>
      </w:r>
    </w:p>
    <w:p w:rsidR="009C411B" w:rsidP="710573CA" w:rsidRDefault="003B1CAF" w14:paraId="30EDF266" w14:textId="77777777">
      <w:pPr>
        <w:pStyle w:val="ListParagraph"/>
        <w:numPr>
          <w:ilvl w:val="0"/>
          <w:numId w:val="1"/>
        </w:numPr>
        <w:tabs>
          <w:tab w:val="left" w:pos="764"/>
        </w:tabs>
        <w:spacing w:before="28"/>
        <w:ind w:left="720" w:hanging="321"/>
        <w:rPr>
          <w:color w:val="212121"/>
          <w:sz w:val="23"/>
          <w:szCs w:val="23"/>
        </w:rPr>
      </w:pPr>
      <w:r w:rsidRPr="710573CA" w:rsidR="003B1CAF">
        <w:rPr>
          <w:color w:val="212121"/>
          <w:sz w:val="23"/>
          <w:szCs w:val="23"/>
        </w:rPr>
        <w:t>Maintain</w:t>
      </w:r>
      <w:r w:rsidRPr="710573CA" w:rsidR="003B1CAF">
        <w:rPr>
          <w:color w:val="212121"/>
          <w:spacing w:val="22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an</w:t>
      </w:r>
      <w:r w:rsidRPr="710573CA" w:rsidR="003B1CAF">
        <w:rPr>
          <w:color w:val="212121"/>
          <w:spacing w:val="12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attitude</w:t>
      </w:r>
      <w:r w:rsidRPr="710573CA" w:rsidR="003B1CAF">
        <w:rPr>
          <w:color w:val="212121"/>
          <w:spacing w:val="14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and</w:t>
      </w:r>
      <w:r w:rsidRPr="710573CA" w:rsidR="003B1CAF">
        <w:rPr>
          <w:color w:val="212121"/>
          <w:spacing w:val="21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conduct</w:t>
      </w:r>
      <w:r w:rsidRPr="710573CA" w:rsidR="003B1CAF">
        <w:rPr>
          <w:color w:val="212121"/>
          <w:spacing w:val="23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of</w:t>
      </w:r>
      <w:r w:rsidRPr="710573CA" w:rsidR="003B1CAF">
        <w:rPr>
          <w:color w:val="212121"/>
          <w:spacing w:val="8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appropriate</w:t>
      </w:r>
      <w:r w:rsidRPr="710573CA" w:rsidR="003B1CAF">
        <w:rPr>
          <w:color w:val="212121"/>
          <w:spacing w:val="31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social</w:t>
      </w:r>
      <w:r w:rsidRPr="710573CA" w:rsidR="003B1CAF">
        <w:rPr>
          <w:color w:val="212121"/>
          <w:spacing w:val="23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and</w:t>
      </w:r>
      <w:r w:rsidRPr="710573CA" w:rsidR="003B1CAF">
        <w:rPr>
          <w:color w:val="212121"/>
          <w:spacing w:val="24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moral</w:t>
      </w:r>
      <w:r w:rsidRPr="710573CA" w:rsidR="003B1CAF">
        <w:rPr>
          <w:color w:val="212121"/>
          <w:spacing w:val="39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behavior</w:t>
      </w:r>
      <w:r w:rsidRPr="710573CA" w:rsidR="003B1CAF">
        <w:rPr>
          <w:color w:val="212121"/>
          <w:spacing w:val="33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as</w:t>
      </w:r>
      <w:r w:rsidRPr="710573CA" w:rsidR="003B1CAF">
        <w:rPr>
          <w:color w:val="212121"/>
          <w:spacing w:val="8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a</w:t>
      </w:r>
      <w:r w:rsidRPr="710573CA" w:rsidR="003B1CAF">
        <w:rPr>
          <w:color w:val="212121"/>
          <w:spacing w:val="3"/>
          <w:sz w:val="23"/>
          <w:szCs w:val="23"/>
        </w:rPr>
        <w:t xml:space="preserve"> </w:t>
      </w:r>
      <w:r w:rsidRPr="710573CA" w:rsidR="003B1CAF">
        <w:rPr>
          <w:color w:val="212121"/>
          <w:sz w:val="23"/>
          <w:szCs w:val="23"/>
        </w:rPr>
        <w:t>public</w:t>
      </w:r>
      <w:r w:rsidRPr="710573CA" w:rsidR="003B1CAF">
        <w:rPr>
          <w:color w:val="212121"/>
          <w:spacing w:val="20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sz w:val="23"/>
          <w:szCs w:val="23"/>
        </w:rPr>
        <w:t>servant.</w:t>
      </w:r>
    </w:p>
    <w:p w:rsidR="009C411B" w:rsidP="710573CA" w:rsidRDefault="003B1CAF" w14:paraId="33790614" w14:textId="77777777">
      <w:pPr>
        <w:pStyle w:val="ListParagraph"/>
        <w:numPr>
          <w:ilvl w:val="0"/>
          <w:numId w:val="1"/>
        </w:numPr>
        <w:tabs>
          <w:tab w:val="left" w:pos="755"/>
          <w:tab w:val="left" w:pos="761"/>
        </w:tabs>
        <w:spacing w:line="249" w:lineRule="auto"/>
        <w:ind w:left="720" w:right="413" w:hanging="321"/>
        <w:rPr>
          <w:color w:val="212121"/>
          <w:sz w:val="23"/>
          <w:szCs w:val="23"/>
        </w:rPr>
      </w:pPr>
      <w:r w:rsidRPr="710573CA" w:rsidR="003B1CAF">
        <w:rPr>
          <w:color w:val="212121"/>
          <w:w w:val="105"/>
          <w:sz w:val="23"/>
          <w:szCs w:val="23"/>
        </w:rPr>
        <w:t>Understand</w:t>
      </w:r>
      <w:r w:rsidRPr="710573CA" w:rsidR="003B1CAF">
        <w:rPr>
          <w:color w:val="212121"/>
          <w:spacing w:val="-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and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practice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the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professional</w:t>
      </w:r>
      <w:r w:rsidRPr="710573CA" w:rsidR="003B1CAF">
        <w:rPr>
          <w:color w:val="212121"/>
          <w:spacing w:val="-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code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of</w:t>
      </w:r>
      <w:r w:rsidRPr="710573CA" w:rsidR="003B1CAF">
        <w:rPr>
          <w:color w:val="212121"/>
          <w:spacing w:val="-1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ethics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in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keeping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with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confidentiality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of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information and materials with which he</w:t>
      </w:r>
      <w:r w:rsidRPr="710573CA" w:rsidR="003B1CAF">
        <w:rPr>
          <w:color w:val="212121"/>
          <w:spacing w:val="-1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or she may come in</w:t>
      </w:r>
      <w:r w:rsidRPr="710573CA" w:rsidR="003B1CAF">
        <w:rPr>
          <w:color w:val="212121"/>
          <w:spacing w:val="-1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contact.</w:t>
      </w:r>
    </w:p>
    <w:p w:rsidR="009C411B" w:rsidP="710573CA" w:rsidRDefault="003B1CAF" w14:paraId="44EAEAA2" w14:textId="77777777">
      <w:pPr>
        <w:pStyle w:val="ListParagraph"/>
        <w:numPr>
          <w:ilvl w:val="0"/>
          <w:numId w:val="1"/>
        </w:numPr>
        <w:tabs>
          <w:tab w:val="left" w:pos="750"/>
          <w:tab w:val="left" w:pos="754"/>
        </w:tabs>
        <w:spacing w:before="22" w:line="244" w:lineRule="auto"/>
        <w:ind w:left="720" w:right="607" w:hanging="326"/>
        <w:rPr>
          <w:color w:val="212121"/>
          <w:sz w:val="23"/>
          <w:szCs w:val="23"/>
        </w:rPr>
      </w:pPr>
      <w:r w:rsidRPr="710573CA" w:rsidR="003B1CAF">
        <w:rPr>
          <w:color w:val="212121"/>
          <w:spacing w:val="-2"/>
          <w:w w:val="105"/>
          <w:sz w:val="23"/>
          <w:szCs w:val="23"/>
        </w:rPr>
        <w:t>May</w:t>
      </w:r>
      <w:r w:rsidRPr="710573CA" w:rsidR="003B1CAF">
        <w:rPr>
          <w:color w:val="212121"/>
          <w:spacing w:val="-7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w w:val="105"/>
          <w:sz w:val="23"/>
          <w:szCs w:val="23"/>
        </w:rPr>
        <w:t>require</w:t>
      </w:r>
      <w:r w:rsidRPr="710573CA" w:rsidR="003B1CAF">
        <w:rPr>
          <w:color w:val="212121"/>
          <w:spacing w:val="-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w w:val="105"/>
          <w:sz w:val="23"/>
          <w:szCs w:val="23"/>
        </w:rPr>
        <w:t>working under</w:t>
      </w:r>
      <w:r w:rsidRPr="710573CA" w:rsidR="003B1CAF">
        <w:rPr>
          <w:color w:val="212121"/>
          <w:spacing w:val="-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w w:val="105"/>
          <w:sz w:val="23"/>
          <w:szCs w:val="23"/>
        </w:rPr>
        <w:t>hazardous</w:t>
      </w:r>
      <w:r w:rsidRPr="710573CA" w:rsidR="003B1CAF">
        <w:rPr>
          <w:color w:val="212121"/>
          <w:spacing w:val="-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w w:val="105"/>
          <w:sz w:val="23"/>
          <w:szCs w:val="23"/>
        </w:rPr>
        <w:t xml:space="preserve">and potentially </w:t>
      </w:r>
      <w:r w:rsidRPr="710573CA" w:rsidR="003B1CAF">
        <w:rPr>
          <w:color w:val="212121"/>
          <w:spacing w:val="-2"/>
          <w:w w:val="105"/>
          <w:sz w:val="23"/>
          <w:szCs w:val="23"/>
        </w:rPr>
        <w:t>violent,</w:t>
      </w:r>
      <w:r w:rsidRPr="710573CA" w:rsidR="003B1CAF">
        <w:rPr>
          <w:color w:val="212121"/>
          <w:spacing w:val="-7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w w:val="105"/>
          <w:sz w:val="23"/>
          <w:szCs w:val="23"/>
        </w:rPr>
        <w:t>threatening, or</w:t>
      </w:r>
      <w:r w:rsidRPr="710573CA" w:rsidR="003B1CAF">
        <w:rPr>
          <w:color w:val="212121"/>
          <w:spacing w:val="-11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w w:val="105"/>
          <w:sz w:val="23"/>
          <w:szCs w:val="23"/>
        </w:rPr>
        <w:t>physically demanding conditions</w:t>
      </w:r>
      <w:r w:rsidRPr="710573CA" w:rsidR="003B1CAF">
        <w:rPr>
          <w:color w:val="3D3D3D"/>
          <w:spacing w:val="-2"/>
          <w:w w:val="105"/>
          <w:sz w:val="23"/>
          <w:szCs w:val="23"/>
        </w:rPr>
        <w:t>.</w:t>
      </w:r>
    </w:p>
    <w:p w:rsidR="009C411B" w:rsidP="710573CA" w:rsidRDefault="003B1CAF" w14:paraId="033819A1" w14:textId="77777777">
      <w:pPr>
        <w:pStyle w:val="ListParagraph"/>
        <w:numPr>
          <w:ilvl w:val="0"/>
          <w:numId w:val="1"/>
        </w:numPr>
        <w:tabs>
          <w:tab w:val="left" w:pos="749"/>
          <w:tab w:val="left" w:pos="751"/>
        </w:tabs>
        <w:spacing w:before="32" w:line="256" w:lineRule="auto"/>
        <w:ind w:left="720" w:right="418" w:hanging="331"/>
        <w:rPr>
          <w:color w:val="212121"/>
          <w:sz w:val="23"/>
          <w:szCs w:val="23"/>
        </w:rPr>
      </w:pPr>
      <w:r w:rsidRPr="710573CA" w:rsidR="003B1CAF">
        <w:rPr>
          <w:color w:val="212121"/>
          <w:w w:val="105"/>
          <w:sz w:val="23"/>
          <w:szCs w:val="23"/>
        </w:rPr>
        <w:t>Perform</w:t>
      </w:r>
      <w:r w:rsidRPr="710573CA" w:rsidR="003B1CAF">
        <w:rPr>
          <w:color w:val="212121"/>
          <w:spacing w:val="-8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related</w:t>
      </w:r>
      <w:r w:rsidRPr="710573CA" w:rsidR="003B1CAF">
        <w:rPr>
          <w:color w:val="212121"/>
          <w:spacing w:val="-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MUI</w:t>
      </w:r>
      <w:r w:rsidRPr="710573CA" w:rsidR="003B1CAF">
        <w:rPr>
          <w:color w:val="212121"/>
          <w:spacing w:val="-12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contact</w:t>
      </w:r>
      <w:r w:rsidRPr="710573CA" w:rsidR="003B1CAF">
        <w:rPr>
          <w:color w:val="212121"/>
          <w:spacing w:val="-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duties</w:t>
      </w:r>
      <w:r w:rsidRPr="710573CA" w:rsidR="003B1CAF">
        <w:rPr>
          <w:color w:val="212121"/>
          <w:spacing w:val="-12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as</w:t>
      </w:r>
      <w:r w:rsidRPr="710573CA" w:rsidR="003B1CAF">
        <w:rPr>
          <w:color w:val="212121"/>
          <w:spacing w:val="-1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required</w:t>
      </w:r>
      <w:r w:rsidRPr="710573CA" w:rsidR="003B1CAF">
        <w:rPr>
          <w:color w:val="212121"/>
          <w:spacing w:val="-7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such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as</w:t>
      </w:r>
      <w:r w:rsidRPr="710573CA" w:rsidR="003B1CAF">
        <w:rPr>
          <w:color w:val="212121"/>
          <w:spacing w:val="-1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reviewing</w:t>
      </w:r>
      <w:r w:rsidRPr="710573CA" w:rsidR="003B1CAF">
        <w:rPr>
          <w:color w:val="212121"/>
          <w:spacing w:val="-7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and</w:t>
      </w:r>
      <w:r w:rsidRPr="710573CA" w:rsidR="003B1CAF">
        <w:rPr>
          <w:color w:val="212121"/>
          <w:spacing w:val="-10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logging</w:t>
      </w:r>
      <w:r w:rsidRPr="710573CA" w:rsidR="003B1CAF">
        <w:rPr>
          <w:color w:val="212121"/>
          <w:spacing w:val="-9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UI/MUis</w:t>
      </w:r>
      <w:r w:rsidRPr="710573CA" w:rsidR="003B1CAF">
        <w:rPr>
          <w:color w:val="212121"/>
          <w:spacing w:val="-9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and</w:t>
      </w:r>
      <w:r w:rsidRPr="710573CA" w:rsidR="003B1CAF">
        <w:rPr>
          <w:color w:val="212121"/>
          <w:spacing w:val="-12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 xml:space="preserve">ensuring immediate and </w:t>
      </w:r>
      <w:r w:rsidRPr="710573CA" w:rsidR="003B1CAF">
        <w:rPr>
          <w:color w:val="212121"/>
          <w:w w:val="105"/>
          <w:sz w:val="23"/>
          <w:szCs w:val="23"/>
        </w:rPr>
        <w:t>appropriate action</w:t>
      </w:r>
      <w:r w:rsidRPr="710573CA" w:rsidR="003B1CAF">
        <w:rPr>
          <w:color w:val="212121"/>
          <w:w w:val="105"/>
          <w:sz w:val="23"/>
          <w:szCs w:val="23"/>
        </w:rPr>
        <w:t xml:space="preserve"> is</w:t>
      </w:r>
      <w:r w:rsidRPr="710573CA" w:rsidR="003B1CAF">
        <w:rPr>
          <w:color w:val="212121"/>
          <w:spacing w:val="-6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taken to prevent further harm to</w:t>
      </w:r>
      <w:r w:rsidRPr="710573CA" w:rsidR="003B1CAF">
        <w:rPr>
          <w:color w:val="212121"/>
          <w:spacing w:val="-3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the individual.</w:t>
      </w:r>
    </w:p>
    <w:p w:rsidR="009C411B" w:rsidP="710573CA" w:rsidRDefault="003B1CAF" w14:paraId="1A3BE1A0" w14:textId="1D33EB69">
      <w:pPr>
        <w:pStyle w:val="ListParagraph"/>
        <w:numPr>
          <w:ilvl w:val="0"/>
          <w:numId w:val="1"/>
        </w:numPr>
        <w:tabs>
          <w:tab w:val="left" w:pos="807"/>
        </w:tabs>
        <w:spacing w:before="31"/>
        <w:ind w:left="720" w:hanging="335"/>
        <w:rPr>
          <w:color w:val="212121"/>
          <w:sz w:val="23"/>
          <w:szCs w:val="23"/>
        </w:rPr>
      </w:pPr>
      <w:r w:rsidRPr="710573CA" w:rsidR="003B1CAF">
        <w:rPr>
          <w:color w:val="212121"/>
          <w:w w:val="105"/>
          <w:sz w:val="23"/>
          <w:szCs w:val="23"/>
        </w:rPr>
        <w:t>Perform</w:t>
      </w:r>
      <w:r w:rsidRPr="710573CA" w:rsidR="003B1CAF">
        <w:rPr>
          <w:color w:val="212121"/>
          <w:spacing w:val="-7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any</w:t>
      </w:r>
      <w:r w:rsidRPr="710573CA" w:rsidR="003B1CAF">
        <w:rPr>
          <w:color w:val="212121"/>
          <w:spacing w:val="-10"/>
          <w:w w:val="105"/>
          <w:sz w:val="23"/>
          <w:szCs w:val="23"/>
        </w:rPr>
        <w:t xml:space="preserve"> </w:t>
      </w:r>
      <w:r w:rsidRPr="710573CA" w:rsidR="00BB68D7">
        <w:rPr>
          <w:color w:val="212121"/>
          <w:w w:val="105"/>
          <w:sz w:val="23"/>
          <w:szCs w:val="23"/>
        </w:rPr>
        <w:t xml:space="preserve">other </w:t>
      </w:r>
      <w:r w:rsidRPr="710573CA" w:rsidR="00BB68D7">
        <w:rPr>
          <w:color w:val="212121"/>
          <w:w w:val="105"/>
          <w:sz w:val="23"/>
          <w:szCs w:val="23"/>
        </w:rPr>
        <w:t>duties</w:t>
      </w:r>
      <w:r w:rsidRPr="710573CA" w:rsidR="003B1CAF">
        <w:rPr>
          <w:color w:val="212121"/>
          <w:spacing w:val="-4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as</w:t>
      </w:r>
      <w:r w:rsidRPr="710573CA" w:rsidR="003B1CAF">
        <w:rPr>
          <w:color w:val="212121"/>
          <w:spacing w:val="-1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assigned</w:t>
      </w:r>
      <w:r w:rsidRPr="710573CA" w:rsidR="003B1CAF">
        <w:rPr>
          <w:color w:val="212121"/>
          <w:spacing w:val="5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w w:val="105"/>
          <w:sz w:val="23"/>
          <w:szCs w:val="23"/>
        </w:rPr>
        <w:t>by</w:t>
      </w:r>
      <w:r w:rsidRPr="710573CA" w:rsidR="003B1CAF">
        <w:rPr>
          <w:color w:val="212121"/>
          <w:spacing w:val="-10"/>
          <w:w w:val="105"/>
          <w:sz w:val="23"/>
          <w:szCs w:val="23"/>
        </w:rPr>
        <w:t xml:space="preserve"> </w:t>
      </w:r>
      <w:r w:rsidRPr="710573CA" w:rsidR="003B1CAF">
        <w:rPr>
          <w:color w:val="212121"/>
          <w:spacing w:val="-2"/>
          <w:w w:val="105"/>
          <w:sz w:val="23"/>
          <w:szCs w:val="23"/>
        </w:rPr>
        <w:t>supervisor</w:t>
      </w:r>
      <w:r w:rsidRPr="710573CA" w:rsidR="003B1CAF">
        <w:rPr>
          <w:color w:val="212121"/>
          <w:spacing w:val="-2"/>
          <w:w w:val="105"/>
          <w:sz w:val="23"/>
          <w:szCs w:val="23"/>
        </w:rPr>
        <w:t>.</w:t>
      </w:r>
    </w:p>
    <w:p w:rsidR="009C411B" w:rsidP="7655B99B" w:rsidRDefault="009C411B" w14:paraId="16315F87" w14:textId="30010BA9">
      <w:pPr>
        <w:pStyle w:val="BodyText"/>
        <w:spacing w:before="0"/>
        <w:rPr>
          <w:sz w:val="19"/>
          <w:szCs w:val="19"/>
        </w:rPr>
      </w:pPr>
    </w:p>
    <w:p w:rsidR="009C411B" w:rsidP="710573CA" w:rsidRDefault="003B1CAF" w14:paraId="7F2A84D9" w14:textId="77777777">
      <w:pPr>
        <w:pStyle w:val="Normal"/>
        <w:spacing w:before="0"/>
        <w:ind w:firstLine="609"/>
        <w:rPr>
          <w:color w:val="212121"/>
          <w:sz w:val="19"/>
          <w:szCs w:val="19"/>
        </w:rPr>
      </w:pPr>
      <w:r w:rsidRPr="7655B99B" w:rsidR="003B1CAF">
        <w:rPr>
          <w:b w:val="1"/>
          <w:bCs w:val="1"/>
          <w:color w:val="212121"/>
          <w:sz w:val="19"/>
          <w:szCs w:val="19"/>
        </w:rPr>
        <w:t>Supervisor:</w:t>
      </w:r>
      <w:r w:rsidRPr="7655B99B" w:rsidR="003B1CAF">
        <w:rPr>
          <w:b w:val="1"/>
          <w:bCs w:val="1"/>
          <w:color w:val="212121"/>
          <w:spacing w:val="56"/>
          <w:sz w:val="19"/>
          <w:szCs w:val="19"/>
        </w:rPr>
        <w:t xml:space="preserve"> </w:t>
      </w:r>
      <w:r w:rsidRPr="7655B99B" w:rsidR="68C46155">
        <w:rPr>
          <w:color w:val="212121"/>
          <w:sz w:val="19"/>
          <w:szCs w:val="19"/>
        </w:rPr>
        <w:t>Quality Services Supervisor</w:t>
      </w:r>
    </w:p>
    <w:p w:rsidR="009C411B" w:rsidP="2F7E6A10" w:rsidRDefault="003B1CAF" w14:paraId="1D376BA0" w14:textId="5BE08FEC">
      <w:pPr>
        <w:spacing w:before="22" w:line="220" w:lineRule="auto"/>
        <w:ind w:left="609" w:right="1688" w:firstLine="12"/>
        <w:rPr>
          <w:sz w:val="19"/>
          <w:szCs w:val="19"/>
        </w:rPr>
      </w:pPr>
      <w:r w:rsidRPr="2F7E6A10">
        <w:rPr>
          <w:b/>
          <w:bCs/>
          <w:color w:val="212121"/>
          <w:w w:val="105"/>
          <w:sz w:val="19"/>
          <w:szCs w:val="19"/>
        </w:rPr>
        <w:t>Work</w:t>
      </w:r>
      <w:r w:rsidRPr="2F7E6A10">
        <w:rPr>
          <w:b/>
          <w:bCs/>
          <w:color w:val="212121"/>
          <w:spacing w:val="-2"/>
          <w:w w:val="105"/>
          <w:sz w:val="19"/>
          <w:szCs w:val="19"/>
        </w:rPr>
        <w:t xml:space="preserve"> </w:t>
      </w:r>
      <w:r w:rsidRPr="2F7E6A10">
        <w:rPr>
          <w:b/>
          <w:bCs/>
          <w:color w:val="212121"/>
          <w:w w:val="105"/>
          <w:sz w:val="19"/>
          <w:szCs w:val="19"/>
        </w:rPr>
        <w:t xml:space="preserve">Time: </w:t>
      </w:r>
      <w:r w:rsidRPr="2F7E6A10">
        <w:rPr>
          <w:color w:val="212121"/>
          <w:w w:val="105"/>
          <w:sz w:val="19"/>
          <w:szCs w:val="19"/>
        </w:rPr>
        <w:t>40</w:t>
      </w:r>
      <w:r w:rsidRPr="2F7E6A10">
        <w:rPr>
          <w:color w:val="212121"/>
          <w:spacing w:val="-3"/>
          <w:w w:val="105"/>
          <w:sz w:val="19"/>
          <w:szCs w:val="19"/>
        </w:rPr>
        <w:t xml:space="preserve"> </w:t>
      </w:r>
      <w:r w:rsidRPr="2F7E6A10">
        <w:rPr>
          <w:color w:val="212121"/>
          <w:w w:val="105"/>
          <w:sz w:val="19"/>
          <w:szCs w:val="19"/>
        </w:rPr>
        <w:t>hours</w:t>
      </w:r>
      <w:r w:rsidRPr="2F7E6A10">
        <w:rPr>
          <w:color w:val="212121"/>
          <w:spacing w:val="-3"/>
          <w:w w:val="105"/>
          <w:sz w:val="19"/>
          <w:szCs w:val="19"/>
        </w:rPr>
        <w:t xml:space="preserve"> </w:t>
      </w:r>
      <w:r w:rsidRPr="2F7E6A10">
        <w:rPr>
          <w:color w:val="212121"/>
          <w:w w:val="105"/>
          <w:sz w:val="19"/>
          <w:szCs w:val="19"/>
        </w:rPr>
        <w:t>a</w:t>
      </w:r>
      <w:r w:rsidRPr="2F7E6A10">
        <w:rPr>
          <w:color w:val="212121"/>
          <w:spacing w:val="-8"/>
          <w:w w:val="105"/>
          <w:sz w:val="19"/>
          <w:szCs w:val="19"/>
        </w:rPr>
        <w:t xml:space="preserve"> </w:t>
      </w:r>
      <w:r w:rsidRPr="2F7E6A10">
        <w:rPr>
          <w:color w:val="212121"/>
          <w:w w:val="105"/>
          <w:sz w:val="19"/>
          <w:szCs w:val="19"/>
        </w:rPr>
        <w:t>week,</w:t>
      </w:r>
      <w:r w:rsidRPr="2F7E6A10">
        <w:rPr>
          <w:color w:val="212121"/>
          <w:spacing w:val="-2"/>
          <w:w w:val="105"/>
          <w:sz w:val="19"/>
          <w:szCs w:val="19"/>
        </w:rPr>
        <w:t xml:space="preserve"> </w:t>
      </w:r>
      <w:r w:rsidRPr="2F7E6A10" w:rsidR="57F1C3C7">
        <w:rPr>
          <w:color w:val="212121"/>
          <w:spacing w:val="-2"/>
          <w:w w:val="105"/>
          <w:sz w:val="19"/>
          <w:szCs w:val="19"/>
        </w:rPr>
        <w:t>non-</w:t>
      </w:r>
      <w:r w:rsidRPr="2F7E6A10">
        <w:rPr>
          <w:color w:val="212121"/>
          <w:w w:val="105"/>
          <w:sz w:val="19"/>
          <w:szCs w:val="19"/>
        </w:rPr>
        <w:t>exempt,</w:t>
      </w:r>
      <w:r w:rsidRPr="2F7E6A10">
        <w:rPr>
          <w:color w:val="212121"/>
          <w:spacing w:val="-2"/>
          <w:w w:val="105"/>
          <w:sz w:val="19"/>
          <w:szCs w:val="19"/>
        </w:rPr>
        <w:t xml:space="preserve"> </w:t>
      </w:r>
      <w:r w:rsidRPr="2F7E6A10">
        <w:rPr>
          <w:color w:val="212121"/>
          <w:w w:val="105"/>
          <w:sz w:val="19"/>
          <w:szCs w:val="19"/>
        </w:rPr>
        <w:t>flexible</w:t>
      </w:r>
      <w:r w:rsidRPr="2F7E6A10">
        <w:rPr>
          <w:color w:val="212121"/>
          <w:spacing w:val="-1"/>
          <w:w w:val="105"/>
          <w:sz w:val="19"/>
          <w:szCs w:val="19"/>
        </w:rPr>
        <w:t xml:space="preserve"> </w:t>
      </w:r>
      <w:r w:rsidRPr="2F7E6A10">
        <w:rPr>
          <w:color w:val="212121"/>
          <w:w w:val="105"/>
          <w:sz w:val="19"/>
          <w:szCs w:val="19"/>
        </w:rPr>
        <w:t>hours based</w:t>
      </w:r>
      <w:r w:rsidRPr="2F7E6A10">
        <w:rPr>
          <w:color w:val="212121"/>
          <w:spacing w:val="-2"/>
          <w:w w:val="105"/>
          <w:sz w:val="19"/>
          <w:szCs w:val="19"/>
        </w:rPr>
        <w:t xml:space="preserve"> </w:t>
      </w:r>
      <w:r w:rsidRPr="2F7E6A10">
        <w:rPr>
          <w:color w:val="212121"/>
          <w:w w:val="105"/>
          <w:sz w:val="19"/>
          <w:szCs w:val="19"/>
        </w:rPr>
        <w:t>on</w:t>
      </w:r>
      <w:r w:rsidRPr="2F7E6A10">
        <w:rPr>
          <w:color w:val="212121"/>
          <w:spacing w:val="-6"/>
          <w:w w:val="105"/>
          <w:sz w:val="19"/>
          <w:szCs w:val="19"/>
        </w:rPr>
        <w:t xml:space="preserve"> </w:t>
      </w:r>
      <w:r w:rsidRPr="2F7E6A10">
        <w:rPr>
          <w:color w:val="212121"/>
          <w:w w:val="105"/>
          <w:sz w:val="19"/>
          <w:szCs w:val="19"/>
        </w:rPr>
        <w:t>operational need</w:t>
      </w:r>
      <w:r w:rsidRPr="2F7E6A10">
        <w:rPr>
          <w:color w:val="565656"/>
          <w:w w:val="105"/>
          <w:sz w:val="19"/>
          <w:szCs w:val="19"/>
        </w:rPr>
        <w:t>.</w:t>
      </w:r>
      <w:r w:rsidRPr="2F7E6A10">
        <w:rPr>
          <w:color w:val="565656"/>
          <w:spacing w:val="-13"/>
          <w:w w:val="105"/>
          <w:sz w:val="19"/>
          <w:szCs w:val="19"/>
        </w:rPr>
        <w:t xml:space="preserve"> </w:t>
      </w:r>
      <w:r w:rsidRPr="2F7E6A10">
        <w:rPr>
          <w:color w:val="212121"/>
          <w:w w:val="105"/>
          <w:sz w:val="19"/>
          <w:szCs w:val="19"/>
        </w:rPr>
        <w:t>On-call st</w:t>
      </w:r>
      <w:r w:rsidRPr="2F7E6A10">
        <w:rPr>
          <w:color w:val="3D3D3D"/>
          <w:w w:val="105"/>
          <w:sz w:val="19"/>
          <w:szCs w:val="19"/>
        </w:rPr>
        <w:t>a</w:t>
      </w:r>
      <w:r w:rsidRPr="2F7E6A10">
        <w:rPr>
          <w:color w:val="212121"/>
          <w:w w:val="105"/>
          <w:sz w:val="19"/>
          <w:szCs w:val="19"/>
        </w:rPr>
        <w:t>tus</w:t>
      </w:r>
      <w:r w:rsidRPr="2F7E6A10">
        <w:rPr>
          <w:color w:val="565656"/>
          <w:w w:val="105"/>
          <w:sz w:val="19"/>
          <w:szCs w:val="19"/>
        </w:rPr>
        <w:t xml:space="preserve">: </w:t>
      </w:r>
      <w:r w:rsidRPr="2F7E6A10">
        <w:rPr>
          <w:color w:val="212121"/>
          <w:w w:val="105"/>
          <w:sz w:val="19"/>
          <w:szCs w:val="19"/>
        </w:rPr>
        <w:t>24 hour, seven days per week.</w:t>
      </w:r>
    </w:p>
    <w:p w:rsidR="009C411B" w:rsidP="2F032FAC" w:rsidRDefault="003B1CAF" w14:paraId="72289717" w14:textId="77777777">
      <w:pPr>
        <w:spacing w:line="232" w:lineRule="auto"/>
        <w:ind w:left="615"/>
        <w:rPr>
          <w:sz w:val="19"/>
          <w:szCs w:val="19"/>
        </w:rPr>
      </w:pPr>
      <w:r w:rsidRPr="2F032FAC">
        <w:rPr>
          <w:b/>
          <w:bCs/>
          <w:color w:val="212121"/>
          <w:w w:val="105"/>
          <w:sz w:val="19"/>
          <w:szCs w:val="19"/>
        </w:rPr>
        <w:t>Other:</w:t>
      </w:r>
      <w:r w:rsidRPr="2F032FAC">
        <w:rPr>
          <w:b/>
          <w:bCs/>
          <w:color w:val="212121"/>
          <w:spacing w:val="-6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Duties</w:t>
      </w:r>
      <w:r w:rsidRPr="2F032FAC">
        <w:rPr>
          <w:color w:val="212121"/>
          <w:spacing w:val="-6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may</w:t>
      </w:r>
      <w:r w:rsidRPr="2F032FAC">
        <w:rPr>
          <w:color w:val="212121"/>
          <w:spacing w:val="-9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require</w:t>
      </w:r>
      <w:r w:rsidRPr="2F032FAC">
        <w:rPr>
          <w:color w:val="212121"/>
          <w:spacing w:val="-7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working</w:t>
      </w:r>
      <w:r w:rsidRPr="2F032FAC">
        <w:rPr>
          <w:color w:val="212121"/>
          <w:spacing w:val="-4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under</w:t>
      </w:r>
      <w:r w:rsidRPr="2F032FAC">
        <w:rPr>
          <w:color w:val="212121"/>
          <w:spacing w:val="-3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hazardous</w:t>
      </w:r>
      <w:r w:rsidRPr="2F032FAC">
        <w:rPr>
          <w:color w:val="212121"/>
          <w:spacing w:val="-7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and</w:t>
      </w:r>
      <w:r w:rsidRPr="2F032FAC">
        <w:rPr>
          <w:color w:val="212121"/>
          <w:spacing w:val="-1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potentially</w:t>
      </w:r>
      <w:r w:rsidRPr="2F032FAC">
        <w:rPr>
          <w:color w:val="212121"/>
          <w:spacing w:val="-3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violent,</w:t>
      </w:r>
      <w:r w:rsidRPr="2F032FAC">
        <w:rPr>
          <w:color w:val="212121"/>
          <w:spacing w:val="-7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threatening,</w:t>
      </w:r>
      <w:r w:rsidRPr="2F032FAC">
        <w:rPr>
          <w:color w:val="212121"/>
          <w:spacing w:val="-7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or</w:t>
      </w:r>
      <w:r w:rsidRPr="2F032FAC">
        <w:rPr>
          <w:color w:val="212121"/>
          <w:spacing w:val="-12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psychically</w:t>
      </w:r>
      <w:r w:rsidRPr="2F032FAC">
        <w:rPr>
          <w:color w:val="212121"/>
          <w:spacing w:val="-3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demanding</w:t>
      </w:r>
      <w:r w:rsidRPr="2F032FAC">
        <w:rPr>
          <w:color w:val="212121"/>
          <w:spacing w:val="-8"/>
          <w:w w:val="105"/>
          <w:sz w:val="19"/>
          <w:szCs w:val="19"/>
        </w:rPr>
        <w:t xml:space="preserve"> </w:t>
      </w:r>
      <w:r w:rsidRPr="2F032FAC">
        <w:rPr>
          <w:color w:val="212121"/>
          <w:w w:val="105"/>
          <w:sz w:val="19"/>
          <w:szCs w:val="19"/>
        </w:rPr>
        <w:t>conditions Bureau of criminal investigation background check required.</w:t>
      </w:r>
    </w:p>
    <w:p w:rsidR="2F032FAC" w:rsidP="2F032FAC" w:rsidRDefault="2F032FAC" w14:paraId="097D99F9" w14:textId="125301FC">
      <w:pPr>
        <w:spacing w:line="232" w:lineRule="auto"/>
        <w:ind w:left="615"/>
        <w:rPr>
          <w:color w:val="212121"/>
          <w:sz w:val="19"/>
          <w:szCs w:val="19"/>
        </w:rPr>
      </w:pPr>
    </w:p>
    <w:p w:rsidR="77C1994A" w:rsidP="54B80755" w:rsidRDefault="77C1994A" w14:paraId="25A0F820" w14:textId="3F4881C2">
      <w:pPr>
        <w:widowControl w:val="0"/>
        <w:spacing w:line="232" w:lineRule="auto"/>
        <w:ind w:left="615"/>
        <w:rPr>
          <w:rFonts w:ascii="Times New Roman" w:hAnsi="Times New Roman" w:eastAsia="Times New Roman" w:cs="Times New Roman"/>
          <w:noProof w:val="0"/>
          <w:sz w:val="19"/>
          <w:szCs w:val="19"/>
          <w:lang w:val="en-US"/>
        </w:rPr>
      </w:pPr>
      <w:r w:rsidRPr="54B80755" w:rsidR="0CB6A90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Approved by SOCOG Board on August 2, 2024</w:t>
      </w:r>
    </w:p>
    <w:p w:rsidR="77C1994A" w:rsidP="2F032FAC" w:rsidRDefault="77C1994A" w14:paraId="716867C3" w14:textId="17252EA3">
      <w:pPr>
        <w:spacing w:line="232" w:lineRule="auto"/>
        <w:ind w:left="615"/>
        <w:rPr>
          <w:color w:val="212121"/>
          <w:sz w:val="19"/>
          <w:szCs w:val="19"/>
        </w:rPr>
      </w:pPr>
    </w:p>
    <w:sectPr w:rsidR="77C1994A">
      <w:type w:val="continuous"/>
      <w:pgSz w:w="12240" w:h="15840" w:orient="portrait"/>
      <w:pgMar w:top="720" w:right="1350" w:bottom="1710" w:left="1260" w:header="720" w:footer="720" w:gutter="0"/>
      <w:cols w:space="720"/>
      <w:headerReference w:type="default" r:id="Rc79e1edad83f4a0c"/>
      <w:footerReference w:type="default" r:id="R571e0d116c394ca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73CBC0FA" w:rsidTr="73CBC0FA" w14:paraId="7C561968">
      <w:trPr>
        <w:trHeight w:val="300"/>
      </w:trPr>
      <w:tc>
        <w:tcPr>
          <w:tcW w:w="3240" w:type="dxa"/>
          <w:tcMar/>
        </w:tcPr>
        <w:p w:rsidR="73CBC0FA" w:rsidP="73CBC0FA" w:rsidRDefault="73CBC0FA" w14:paraId="0C614763" w14:textId="3747D633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73CBC0FA" w:rsidP="73CBC0FA" w:rsidRDefault="73CBC0FA" w14:paraId="11041AB9" w14:textId="2DE2D6EB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73CBC0FA" w:rsidP="73CBC0FA" w:rsidRDefault="73CBC0FA" w14:paraId="5077AC69" w14:textId="47CC67EE">
          <w:pPr>
            <w:pStyle w:val="Header"/>
            <w:bidi w:val="0"/>
            <w:ind w:right="-115"/>
            <w:jc w:val="right"/>
          </w:pPr>
        </w:p>
      </w:tc>
    </w:tr>
  </w:tbl>
  <w:p w:rsidR="73CBC0FA" w:rsidP="73CBC0FA" w:rsidRDefault="73CBC0FA" w14:paraId="0780311E" w14:textId="02377E9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73CBC0FA" w:rsidTr="73CBC0FA" w14:paraId="55871F71">
      <w:trPr>
        <w:trHeight w:val="300"/>
      </w:trPr>
      <w:tc>
        <w:tcPr>
          <w:tcW w:w="3240" w:type="dxa"/>
          <w:tcMar/>
        </w:tcPr>
        <w:p w:rsidR="73CBC0FA" w:rsidP="73CBC0FA" w:rsidRDefault="73CBC0FA" w14:paraId="7F154CAE" w14:textId="12C0DC2B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73CBC0FA" w:rsidP="73CBC0FA" w:rsidRDefault="73CBC0FA" w14:paraId="0ADEE665" w14:textId="66D02188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73CBC0FA" w:rsidP="73CBC0FA" w:rsidRDefault="73CBC0FA" w14:paraId="0B7DB7C3" w14:textId="0F726BAB">
          <w:pPr>
            <w:pStyle w:val="Header"/>
            <w:bidi w:val="0"/>
            <w:ind w:right="-115"/>
            <w:jc w:val="right"/>
          </w:pPr>
        </w:p>
      </w:tc>
    </w:tr>
  </w:tbl>
  <w:p w:rsidR="73CBC0FA" w:rsidP="73CBC0FA" w:rsidRDefault="73CBC0FA" w14:paraId="3EC14EDE" w14:textId="0F5570C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14E9"/>
    <w:multiLevelType w:val="hybridMultilevel"/>
    <w:tmpl w:val="B944FCDC"/>
    <w:lvl w:ilvl="0" w:tplc="0AE67FE2">
      <w:numFmt w:val="bullet"/>
      <w:lvlText w:val="•"/>
      <w:lvlJc w:val="left"/>
      <w:pPr>
        <w:ind w:left="817" w:hanging="370"/>
      </w:pPr>
      <w:rPr>
        <w:rFonts w:hint="default" w:ascii="Times New Roman" w:hAnsi="Times New Roman" w:eastAsia="Times New Roman" w:cs="Times New Roman"/>
        <w:spacing w:val="0"/>
        <w:w w:val="102"/>
        <w:lang w:val="en-US" w:eastAsia="en-US" w:bidi="ar-SA"/>
      </w:rPr>
    </w:lvl>
    <w:lvl w:ilvl="1" w:tplc="85D0EE24">
      <w:numFmt w:val="bullet"/>
      <w:lvlText w:val="•"/>
      <w:lvlJc w:val="left"/>
      <w:pPr>
        <w:ind w:left="1824" w:hanging="370"/>
      </w:pPr>
      <w:rPr>
        <w:rFonts w:hint="default"/>
        <w:lang w:val="en-US" w:eastAsia="en-US" w:bidi="ar-SA"/>
      </w:rPr>
    </w:lvl>
    <w:lvl w:ilvl="2" w:tplc="7F42A744">
      <w:numFmt w:val="bullet"/>
      <w:lvlText w:val="•"/>
      <w:lvlJc w:val="left"/>
      <w:pPr>
        <w:ind w:left="2828" w:hanging="370"/>
      </w:pPr>
      <w:rPr>
        <w:rFonts w:hint="default"/>
        <w:lang w:val="en-US" w:eastAsia="en-US" w:bidi="ar-SA"/>
      </w:rPr>
    </w:lvl>
    <w:lvl w:ilvl="3" w:tplc="511AABE0">
      <w:numFmt w:val="bullet"/>
      <w:lvlText w:val="•"/>
      <w:lvlJc w:val="left"/>
      <w:pPr>
        <w:ind w:left="3832" w:hanging="370"/>
      </w:pPr>
      <w:rPr>
        <w:rFonts w:hint="default"/>
        <w:lang w:val="en-US" w:eastAsia="en-US" w:bidi="ar-SA"/>
      </w:rPr>
    </w:lvl>
    <w:lvl w:ilvl="4" w:tplc="541AE81C">
      <w:numFmt w:val="bullet"/>
      <w:lvlText w:val="•"/>
      <w:lvlJc w:val="left"/>
      <w:pPr>
        <w:ind w:left="4836" w:hanging="370"/>
      </w:pPr>
      <w:rPr>
        <w:rFonts w:hint="default"/>
        <w:lang w:val="en-US" w:eastAsia="en-US" w:bidi="ar-SA"/>
      </w:rPr>
    </w:lvl>
    <w:lvl w:ilvl="5" w:tplc="0B80B18C">
      <w:numFmt w:val="bullet"/>
      <w:lvlText w:val="•"/>
      <w:lvlJc w:val="left"/>
      <w:pPr>
        <w:ind w:left="5840" w:hanging="370"/>
      </w:pPr>
      <w:rPr>
        <w:rFonts w:hint="default"/>
        <w:lang w:val="en-US" w:eastAsia="en-US" w:bidi="ar-SA"/>
      </w:rPr>
    </w:lvl>
    <w:lvl w:ilvl="6" w:tplc="F3EA10D8">
      <w:numFmt w:val="bullet"/>
      <w:lvlText w:val="•"/>
      <w:lvlJc w:val="left"/>
      <w:pPr>
        <w:ind w:left="6844" w:hanging="370"/>
      </w:pPr>
      <w:rPr>
        <w:rFonts w:hint="default"/>
        <w:lang w:val="en-US" w:eastAsia="en-US" w:bidi="ar-SA"/>
      </w:rPr>
    </w:lvl>
    <w:lvl w:ilvl="7" w:tplc="756AF404">
      <w:numFmt w:val="bullet"/>
      <w:lvlText w:val="•"/>
      <w:lvlJc w:val="left"/>
      <w:pPr>
        <w:ind w:left="7848" w:hanging="370"/>
      </w:pPr>
      <w:rPr>
        <w:rFonts w:hint="default"/>
        <w:lang w:val="en-US" w:eastAsia="en-US" w:bidi="ar-SA"/>
      </w:rPr>
    </w:lvl>
    <w:lvl w:ilvl="8" w:tplc="ED00C516">
      <w:numFmt w:val="bullet"/>
      <w:lvlText w:val="•"/>
      <w:lvlJc w:val="left"/>
      <w:pPr>
        <w:ind w:left="8852" w:hanging="370"/>
      </w:pPr>
      <w:rPr>
        <w:rFonts w:hint="default"/>
        <w:lang w:val="en-US" w:eastAsia="en-US" w:bidi="ar-SA"/>
      </w:rPr>
    </w:lvl>
  </w:abstractNum>
  <w:num w:numId="1" w16cid:durableId="5821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B"/>
    <w:rsid w:val="003B1CAF"/>
    <w:rsid w:val="006C1ECB"/>
    <w:rsid w:val="009C411B"/>
    <w:rsid w:val="00B95413"/>
    <w:rsid w:val="00BB68D7"/>
    <w:rsid w:val="00C56CEA"/>
    <w:rsid w:val="00C97339"/>
    <w:rsid w:val="0221697C"/>
    <w:rsid w:val="0C630911"/>
    <w:rsid w:val="0CB6A90F"/>
    <w:rsid w:val="1272187B"/>
    <w:rsid w:val="1A490381"/>
    <w:rsid w:val="2F032FAC"/>
    <w:rsid w:val="2F7E6A10"/>
    <w:rsid w:val="358C9396"/>
    <w:rsid w:val="4D72BCF0"/>
    <w:rsid w:val="54B80755"/>
    <w:rsid w:val="57F1C3C7"/>
    <w:rsid w:val="5DB2F95F"/>
    <w:rsid w:val="68C46155"/>
    <w:rsid w:val="6B1A3D1C"/>
    <w:rsid w:val="6B402ACE"/>
    <w:rsid w:val="70C5F682"/>
    <w:rsid w:val="710573CA"/>
    <w:rsid w:val="73CBC0FA"/>
    <w:rsid w:val="76217B97"/>
    <w:rsid w:val="7655B99B"/>
    <w:rsid w:val="77C19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5316"/>
  <w15:docId w15:val="{2603A4F0-EBEB-4C80-BC6A-6AAE8BDC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5"/>
      <w:ind w:left="3976" w:right="1688" w:hanging="695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29"/>
      <w:ind w:left="764" w:hanging="356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uiPriority w:val="99"/>
    <w:name w:val="header"/>
    <w:basedOn w:val="Normal"/>
    <w:unhideWhenUsed/>
    <w:rsid w:val="73CBC0F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3CBC0F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c79e1edad83f4a0c" /><Relationship Type="http://schemas.openxmlformats.org/officeDocument/2006/relationships/footer" Target="footer.xml" Id="R571e0d116c394c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35b4b-3235-4598-b737-e102aa639846">
      <Terms xmlns="http://schemas.microsoft.com/office/infopath/2007/PartnerControls"/>
    </lcf76f155ced4ddcb4097134ff3c332f>
    <TaxCatchAll xmlns="6e8a4675-4423-4a78-abdd-e1f499da26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7A4C75D0F434A95D330E4BBF66EE2" ma:contentTypeVersion="18" ma:contentTypeDescription="Create a new document." ma:contentTypeScope="" ma:versionID="f3056f2269aa2888345a8747e49f50a4">
  <xsd:schema xmlns:xsd="http://www.w3.org/2001/XMLSchema" xmlns:xs="http://www.w3.org/2001/XMLSchema" xmlns:p="http://schemas.microsoft.com/office/2006/metadata/properties" xmlns:ns2="4df35b4b-3235-4598-b737-e102aa639846" xmlns:ns3="6e8a4675-4423-4a78-abdd-e1f499da2637" targetNamespace="http://schemas.microsoft.com/office/2006/metadata/properties" ma:root="true" ma:fieldsID="83698a350e6a1f763efc6d4df6e0d5b4" ns2:_="" ns3:_="">
    <xsd:import namespace="4df35b4b-3235-4598-b737-e102aa639846"/>
    <xsd:import namespace="6e8a4675-4423-4a78-abdd-e1f499da2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35b4b-3235-4598-b737-e102aa639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568863-7fdb-4312-bf4c-5d402c5b1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4675-4423-4a78-abdd-e1f499da2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ec39fb-046c-459a-b117-82cc921b1a36}" ma:internalName="TaxCatchAll" ma:showField="CatchAllData" ma:web="6e8a4675-4423-4a78-abdd-e1f499da2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AA0F4-BDD4-430C-9ECB-2593D5291424}">
  <ds:schemaRefs>
    <ds:schemaRef ds:uri="http://schemas.microsoft.com/office/2006/metadata/properties"/>
    <ds:schemaRef ds:uri="http://schemas.microsoft.com/office/infopath/2007/PartnerControls"/>
    <ds:schemaRef ds:uri="4df35b4b-3235-4598-b737-e102aa639846"/>
    <ds:schemaRef ds:uri="6e8a4675-4423-4a78-abdd-e1f499da2637"/>
  </ds:schemaRefs>
</ds:datastoreItem>
</file>

<file path=customXml/itemProps2.xml><?xml version="1.0" encoding="utf-8"?>
<ds:datastoreItem xmlns:ds="http://schemas.openxmlformats.org/officeDocument/2006/customXml" ds:itemID="{E2618FED-16D0-45D4-8D5B-68775647C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FB704-9300-48E3-A01F-0009A53294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Becky Brown</cp:lastModifiedBy>
  <cp:revision>10</cp:revision>
  <dcterms:created xsi:type="dcterms:W3CDTF">2024-08-08T14:47:00Z</dcterms:created>
  <dcterms:modified xsi:type="dcterms:W3CDTF">2026-03-26T18:22:28Z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LastSaved">
    <vt:filetime>2021-10-27T00:00:00Z</vt:filetime>
  </property>
  <property fmtid="{D5CDD505-2E9C-101B-9397-08002B2CF9AE}" pid="4" name="ContentTypeId">
    <vt:lpwstr>0x010100F997A4C75D0F434A95D330E4BBF66EE2</vt:lpwstr>
  </property>
  <property fmtid="{D5CDD505-2E9C-101B-9397-08002B2CF9AE}" pid="5" name="MediaServiceImageTags">
    <vt:lpwstr/>
  </property>
</Properties>
</file>